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AE37C" w14:textId="55F97AE1" w:rsidR="00111781" w:rsidRDefault="00DC3A6C" w:rsidP="00630767">
      <w:pPr>
        <w:spacing w:after="0"/>
        <w:rPr>
          <w:rFonts w:ascii="TH SarabunPSK" w:hAnsi="TH SarabunPSK" w:cs="TH SarabunPSK" w:hint="cs"/>
          <w:b/>
          <w:bCs/>
          <w:sz w:val="24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40"/>
        </w:rPr>
        <w:t xml:space="preserve">1.2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วัตถุประสงค์ของโครงการ</w:t>
      </w:r>
    </w:p>
    <w:p w14:paraId="783EB45C" w14:textId="61EDBF4B" w:rsidR="00DC3A6C" w:rsidRPr="00663C5D" w:rsidRDefault="00DC3A6C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 1</w:t>
      </w:r>
      <w:r w:rsidRPr="00663C5D">
        <w:rPr>
          <w:rFonts w:ascii="TH SarabunPSK" w:eastAsia="Sarabun" w:hAnsi="TH SarabunPSK" w:cs="TH SarabunPSK"/>
          <w:sz w:val="32"/>
          <w:szCs w:val="32"/>
        </w:rPr>
        <w:t>.</w:t>
      </w:r>
      <w:r>
        <w:rPr>
          <w:rFonts w:ascii="TH SarabunPSK" w:eastAsia="Sarabun" w:hAnsi="TH SarabunPSK" w:cs="TH SarabunPSK"/>
          <w:sz w:val="32"/>
          <w:szCs w:val="32"/>
        </w:rPr>
        <w:t>2.1</w:t>
      </w:r>
      <w:r w:rsidRPr="00663C5D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663C5D">
        <w:rPr>
          <w:rFonts w:ascii="TH SarabunPSK" w:eastAsia="Sarabun" w:hAnsi="TH SarabunPSK" w:cs="TH SarabunPSK"/>
          <w:sz w:val="32"/>
          <w:szCs w:val="32"/>
        </w:rPr>
        <w:t>เพื่อสร้างระบบเช็คชื่อด้วยบัตรอัจฉริยะ</w:t>
      </w:r>
      <w:proofErr w:type="spellEnd"/>
    </w:p>
    <w:p w14:paraId="189A1367" w14:textId="0397E220" w:rsidR="00DC3A6C" w:rsidRPr="00663C5D" w:rsidRDefault="00DC3A6C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  <w:cs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1</w:t>
      </w:r>
      <w:r w:rsidRPr="00663C5D">
        <w:rPr>
          <w:rFonts w:ascii="TH SarabunPSK" w:eastAsia="Sarabun" w:hAnsi="TH SarabunPSK" w:cs="TH SarabunPSK"/>
          <w:sz w:val="32"/>
          <w:szCs w:val="32"/>
        </w:rPr>
        <w:t>.2</w:t>
      </w:r>
      <w:r>
        <w:rPr>
          <w:rFonts w:ascii="TH SarabunPSK" w:eastAsia="Sarabun" w:hAnsi="TH SarabunPSK" w:cs="TH SarabunPSK"/>
          <w:sz w:val="32"/>
          <w:szCs w:val="32"/>
        </w:rPr>
        <w:t>.2</w:t>
      </w:r>
      <w:r w:rsidRPr="00663C5D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663C5D">
        <w:rPr>
          <w:rFonts w:ascii="TH SarabunPSK" w:eastAsia="Sarabun" w:hAnsi="TH SarabunPSK" w:cs="TH SarabunPSK"/>
          <w:sz w:val="32"/>
          <w:szCs w:val="32"/>
        </w:rPr>
        <w:t>เพื่อศึกษาหลักการของเซนเซอร์</w:t>
      </w:r>
      <w:proofErr w:type="spellEnd"/>
      <w:r w:rsidRPr="00663C5D">
        <w:rPr>
          <w:rFonts w:ascii="TH SarabunPSK" w:eastAsia="Sarabun" w:hAnsi="TH SarabunPSK" w:cs="TH SarabunPSK"/>
          <w:sz w:val="32"/>
          <w:szCs w:val="32"/>
        </w:rPr>
        <w:t xml:space="preserve"> RFID </w:t>
      </w:r>
      <w:proofErr w:type="spellStart"/>
      <w:r w:rsidRPr="00663C5D">
        <w:rPr>
          <w:rFonts w:ascii="TH SarabunPSK" w:eastAsia="Sarabun" w:hAnsi="TH SarabunPSK" w:cs="TH SarabunPSK"/>
          <w:sz w:val="32"/>
          <w:szCs w:val="32"/>
        </w:rPr>
        <w:t>และเซนเซอร์</w:t>
      </w:r>
      <w:proofErr w:type="spellEnd"/>
      <w:r w:rsidRPr="00663C5D">
        <w:rPr>
          <w:rFonts w:ascii="TH SarabunPSK" w:eastAsia="Sarabun" w:hAnsi="TH SarabunPSK" w:cs="TH SarabunPSK"/>
          <w:sz w:val="32"/>
          <w:szCs w:val="32"/>
        </w:rPr>
        <w:t xml:space="preserve"> Barcode</w:t>
      </w:r>
    </w:p>
    <w:p w14:paraId="5EEBFC27" w14:textId="14FF4A7E" w:rsidR="00DC3A6C" w:rsidRDefault="00DC3A6C" w:rsidP="00630767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1.2.3 เพื่อหาประสิทธิภาพของระบบเช็คชื่อด้วยบัตรอัจฉริยะ</w:t>
      </w:r>
    </w:p>
    <w:p w14:paraId="20D983B1" w14:textId="539DCE74" w:rsidR="00C61A38" w:rsidRDefault="00C61A38" w:rsidP="00630767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200C73EC" w14:textId="657843A7" w:rsidR="00C61A38" w:rsidRPr="00C61A38" w:rsidRDefault="00C61A38" w:rsidP="00630767">
      <w:pPr>
        <w:spacing w:after="0"/>
        <w:rPr>
          <w:rFonts w:ascii="TH SarabunPSK" w:hAnsi="TH SarabunPSK" w:cs="TH SarabunPSK" w:hint="cs"/>
          <w:b/>
          <w:bCs/>
          <w:sz w:val="24"/>
          <w:szCs w:val="32"/>
          <w:cs/>
        </w:rPr>
      </w:pPr>
      <w:r w:rsidRPr="00C61A38">
        <w:rPr>
          <w:rFonts w:ascii="TH SarabunPSK" w:hAnsi="TH SarabunPSK" w:cs="TH SarabunPSK" w:hint="cs"/>
          <w:b/>
          <w:bCs/>
          <w:sz w:val="24"/>
          <w:szCs w:val="32"/>
          <w:cs/>
        </w:rPr>
        <w:t>1.3</w:t>
      </w:r>
      <w:r w:rsidR="005106E3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C61A38">
        <w:rPr>
          <w:rFonts w:ascii="TH SarabunPSK" w:hAnsi="TH SarabunPSK" w:cs="TH SarabunPSK"/>
          <w:b/>
          <w:bCs/>
          <w:sz w:val="24"/>
          <w:szCs w:val="32"/>
          <w:cs/>
        </w:rPr>
        <w:t>ขอบเขตของโครงการ</w:t>
      </w:r>
    </w:p>
    <w:p w14:paraId="18C7E4F3" w14:textId="402FE145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C61A38">
        <w:rPr>
          <w:rFonts w:ascii="TH SarabunPSK" w:hAnsi="TH SarabunPSK" w:cs="TH SarabunPSK"/>
          <w:sz w:val="32"/>
          <w:szCs w:val="32"/>
        </w:rPr>
        <w:t>1.3.1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 ประชากรและกลุ่มตัวอย่าง</w:t>
      </w:r>
    </w:p>
    <w:p w14:paraId="47A70B4E" w14:textId="47B6C32B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.1.1 ประชากรคือ นักศึกษาแผนกเทคโนโลยีคอมพิวเตอร์</w:t>
      </w:r>
    </w:p>
    <w:p w14:paraId="6E697EAF" w14:textId="44F45519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61A38">
        <w:rPr>
          <w:rFonts w:ascii="TH SarabunPSK" w:hAnsi="TH SarabunPSK" w:cs="TH SarabunPSK"/>
          <w:sz w:val="32"/>
          <w:szCs w:val="32"/>
          <w:cs/>
        </w:rPr>
        <w:t>กลุ่มตัวอย่างคือ นักศึกษาแผนกเทคโนโลยีคอมพิวเตอร์ชั้นปีที่ ปวส. 2/1</w:t>
      </w:r>
    </w:p>
    <w:p w14:paraId="5C0891A9" w14:textId="476EAEFC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1</w:t>
      </w:r>
      <w:r>
        <w:rPr>
          <w:rFonts w:ascii="TH SarabunPSK" w:hAnsi="TH SarabunPSK" w:cs="TH SarabunPSK" w:hint="cs"/>
          <w:sz w:val="32"/>
          <w:szCs w:val="32"/>
          <w:cs/>
        </w:rPr>
        <w:t>.3</w:t>
      </w:r>
      <w:r w:rsidRPr="00C61A38">
        <w:rPr>
          <w:rFonts w:ascii="TH SarabunPSK" w:hAnsi="TH SarabunPSK" w:cs="TH SarabunPSK"/>
          <w:sz w:val="32"/>
          <w:szCs w:val="32"/>
          <w:cs/>
        </w:rPr>
        <w:t>.1.2 ครูที่ปรึกษาและครูในแผนกเทคโนโลยีคอมพิวเตอร์</w:t>
      </w:r>
    </w:p>
    <w:p w14:paraId="4FC8F4D5" w14:textId="6EDB5BA4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.2 ตัวแปรที่ปรึกษา</w:t>
      </w:r>
    </w:p>
    <w:p w14:paraId="6B65738E" w14:textId="74A47E43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1.3</w:t>
      </w:r>
      <w:r w:rsidRPr="00C61A38">
        <w:rPr>
          <w:rFonts w:ascii="TH SarabunPSK" w:hAnsi="TH SarabunPSK" w:cs="TH SarabunPSK"/>
          <w:sz w:val="32"/>
          <w:szCs w:val="32"/>
          <w:cs/>
        </w:rPr>
        <w:t>.2.1 ตัวแปรต้น ระบบเช็คชื่อด้วยบัตรอัจฉริยะ</w:t>
      </w:r>
    </w:p>
    <w:p w14:paraId="2E0F092C" w14:textId="175B8388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1.3</w:t>
      </w:r>
      <w:r w:rsidRPr="00C61A38">
        <w:rPr>
          <w:rFonts w:ascii="TH SarabunPSK" w:hAnsi="TH SarabunPSK" w:cs="TH SarabunPSK"/>
          <w:sz w:val="32"/>
          <w:szCs w:val="32"/>
          <w:cs/>
        </w:rPr>
        <w:t>.2.2 ตัวแปรตาม ประสิทธิภาพและความพึงพอใจของผู้ใช้ระบบเช็คชื่อด้วยบัตร</w:t>
      </w:r>
      <w:r w:rsidR="0031249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C61A38">
        <w:rPr>
          <w:rFonts w:ascii="TH SarabunPSK" w:hAnsi="TH SarabunPSK" w:cs="TH SarabunPSK"/>
          <w:sz w:val="32"/>
          <w:szCs w:val="32"/>
          <w:cs/>
        </w:rPr>
        <w:t>อัจฉริยะ</w:t>
      </w:r>
      <w:r w:rsidR="00312491">
        <w:rPr>
          <w:rFonts w:ascii="TH SarabunPSK" w:hAnsi="TH SarabunPSK" w:cs="TH SarabunPSK"/>
          <w:sz w:val="32"/>
          <w:szCs w:val="32"/>
        </w:rPr>
        <w:t xml:space="preserve"> </w:t>
      </w:r>
    </w:p>
    <w:p w14:paraId="11DF96C2" w14:textId="61E8E5CF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.3 เครื่องมือที่ใช้ในโครงการ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49A745AD" w14:textId="133E5250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1.3</w:t>
      </w:r>
      <w:r w:rsidRPr="00C61A38">
        <w:rPr>
          <w:rFonts w:ascii="TH SarabunPSK" w:hAnsi="TH SarabunPSK" w:cs="TH SarabunPSK"/>
          <w:sz w:val="32"/>
          <w:szCs w:val="32"/>
          <w:cs/>
        </w:rPr>
        <w:t>.3.1 แบบวัดประสิทธิภาพของระบบเช็คชื่อด้วยบัตรอัจฉริยะ</w:t>
      </w:r>
    </w:p>
    <w:p w14:paraId="3128D657" w14:textId="0511AA10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1.3</w:t>
      </w:r>
      <w:r w:rsidRPr="00C61A38">
        <w:rPr>
          <w:rFonts w:ascii="TH SarabunPSK" w:hAnsi="TH SarabunPSK" w:cs="TH SarabunPSK"/>
          <w:sz w:val="32"/>
          <w:szCs w:val="32"/>
          <w:cs/>
        </w:rPr>
        <w:t>.4 วิธีการรวบรวมข้อมูล</w:t>
      </w:r>
    </w:p>
    <w:p w14:paraId="06B38EF1" w14:textId="651488B3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106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.4.1 กำหนดกลุ่มประชากรและกลุ่มตัวอย่าง</w:t>
      </w:r>
    </w:p>
    <w:p w14:paraId="317F6408" w14:textId="070BAD98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</w:r>
      <w:r w:rsidR="005106E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.4.2 ศึกษาข้อมูลเบื้องต้น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7F2D4E62" w14:textId="49FB2CBB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.4.3 ออกแบบและสร้างระบบเช็คชื่อด้วยบัตรอัจฉริยะ</w:t>
      </w:r>
    </w:p>
    <w:p w14:paraId="082510BF" w14:textId="29779D12" w:rsidR="00C61A38" w:rsidRPr="00C61A38" w:rsidRDefault="005106E3" w:rsidP="0063076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61A38">
        <w:rPr>
          <w:rFonts w:ascii="TH SarabunPSK" w:hAnsi="TH SarabunPSK" w:cs="TH SarabunPSK" w:hint="cs"/>
          <w:sz w:val="32"/>
          <w:szCs w:val="32"/>
          <w:cs/>
        </w:rPr>
        <w:t>1.3</w:t>
      </w:r>
      <w:r w:rsidR="00C61A38" w:rsidRPr="00C61A38">
        <w:rPr>
          <w:rFonts w:ascii="TH SarabunPSK" w:hAnsi="TH SarabunPSK" w:cs="TH SarabunPSK"/>
          <w:sz w:val="32"/>
          <w:szCs w:val="32"/>
          <w:cs/>
        </w:rPr>
        <w:t>.4.4 นำไปใช้งานจริง</w:t>
      </w:r>
    </w:p>
    <w:p w14:paraId="11002EB4" w14:textId="6CD17575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.4.5 ปรับปรุงและแก้ไขส่วนที่บกพร่อง</w:t>
      </w:r>
    </w:p>
    <w:p w14:paraId="4F0C7586" w14:textId="58DE3D9C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1.3</w:t>
      </w:r>
      <w:r w:rsidRPr="00C61A38">
        <w:rPr>
          <w:rFonts w:ascii="TH SarabunPSK" w:hAnsi="TH SarabunPSK" w:cs="TH SarabunPSK"/>
          <w:sz w:val="32"/>
          <w:szCs w:val="32"/>
          <w:cs/>
        </w:rPr>
        <w:t>.4.6 สร้างแบบสอบถามความพึงพอใจให้กลุ่มทดลองความเห็น</w:t>
      </w:r>
    </w:p>
    <w:p w14:paraId="05F1082C" w14:textId="0AD32839" w:rsidR="00F80091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hAnsi="TH SarabunPSK" w:cs="TH SarabunPSK"/>
          <w:sz w:val="32"/>
          <w:szCs w:val="32"/>
          <w:cs/>
        </w:rPr>
        <w:t>.4.7 เก็บรวบรวมแบบสอบถามทั้งหมดและนำมาประมวลผลให้สมบูรณ์ต่อไป</w:t>
      </w:r>
    </w:p>
    <w:p w14:paraId="236B9BF8" w14:textId="77777777" w:rsidR="00747533" w:rsidRDefault="005106E3" w:rsidP="0063076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4A979C16" w14:textId="77777777" w:rsidR="00747533" w:rsidRDefault="00747533" w:rsidP="0063076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BC00764" w14:textId="77777777" w:rsidR="00747533" w:rsidRDefault="00747533" w:rsidP="0063076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F09B319" w14:textId="77777777" w:rsidR="00747533" w:rsidRDefault="00747533" w:rsidP="0063076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179AE32" w14:textId="77777777" w:rsidR="00747533" w:rsidRDefault="00747533" w:rsidP="0063076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7AB11F4" w14:textId="0E088752" w:rsidR="00C61A38" w:rsidRPr="00C61A38" w:rsidRDefault="00747533" w:rsidP="0074753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</w:t>
      </w:r>
      <w:r w:rsidR="005106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1A38">
        <w:rPr>
          <w:rFonts w:ascii="TH SarabunPSK" w:hAnsi="TH SarabunPSK" w:cs="TH SarabunPSK" w:hint="cs"/>
          <w:sz w:val="32"/>
          <w:szCs w:val="32"/>
          <w:cs/>
        </w:rPr>
        <w:t>1.3</w:t>
      </w:r>
      <w:r w:rsidR="00C61A38" w:rsidRPr="00C61A38">
        <w:rPr>
          <w:rFonts w:ascii="TH SarabunPSK" w:hAnsi="TH SarabunPSK" w:cs="TH SarabunPSK"/>
          <w:sz w:val="32"/>
          <w:szCs w:val="32"/>
          <w:cs/>
        </w:rPr>
        <w:t>.5</w:t>
      </w:r>
      <w:r w:rsidR="00C61A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1A38" w:rsidRPr="00C61A38">
        <w:rPr>
          <w:rFonts w:ascii="TH SarabunPSK" w:hAnsi="TH SarabunPSK" w:cs="TH SarabunPSK"/>
          <w:sz w:val="32"/>
          <w:szCs w:val="32"/>
          <w:cs/>
        </w:rPr>
        <w:t xml:space="preserve"> สถิติที่ใช้ในการวิเคราะห์ข้อมูล</w:t>
      </w:r>
    </w:p>
    <w:p w14:paraId="5D2B5FB3" w14:textId="3782E6B3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5106E3">
        <w:rPr>
          <w:rFonts w:ascii="TH SarabunPSK" w:eastAsia="Sarabun" w:hAnsi="TH SarabunPSK" w:cs="TH SarabunPSK"/>
          <w:sz w:val="32"/>
          <w:szCs w:val="32"/>
        </w:rPr>
        <w:t xml:space="preserve"> </w:t>
      </w:r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eastAsia="Sarabun" w:hAnsi="TH SarabunPSK" w:cs="TH SarabunPSK"/>
          <w:sz w:val="32"/>
          <w:szCs w:val="32"/>
        </w:rPr>
        <w:t xml:space="preserve">.5.1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ค่าเฉลี่ย</w:t>
      </w:r>
      <w:proofErr w:type="spellEnd"/>
      <w:r w:rsidRPr="00C61A38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โดยใช้สูตรค่าเฉลี่ย</w:t>
      </w:r>
      <w:proofErr w:type="spellEnd"/>
    </w:p>
    <w:p w14:paraId="64034D76" w14:textId="19E710B8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b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="00630767">
        <w:rPr>
          <w:rFonts w:ascii="TH SarabunPSK" w:eastAsia="Sarabun" w:hAnsi="TH SarabunPSK" w:cs="TH SarabunPSK"/>
          <w:sz w:val="32"/>
          <w:szCs w:val="32"/>
        </w:rPr>
        <w:t xml:space="preserve">   </w:t>
      </w:r>
      <m:oMath>
        <m:bar>
          <m:barPr>
            <m:ctrlPr>
              <w:rPr>
                <w:rFonts w:ascii="Cambria Math" w:eastAsia="Sarabun" w:hAnsi="Cambria Math" w:cs="TH SarabunPSK"/>
                <w:b/>
                <w:sz w:val="32"/>
                <w:szCs w:val="32"/>
              </w:rPr>
            </m:ctrlPr>
          </m:barPr>
          <m:e>
            <m:r>
              <m:rPr>
                <m:sty m:val="bi"/>
              </m:rPr>
              <w:rPr>
                <w:rFonts w:ascii="Cambria Math" w:eastAsia="Sarabun" w:hAnsi="Cambria Math" w:cs="TH SarabunPSK"/>
                <w:sz w:val="32"/>
                <w:szCs w:val="32"/>
              </w:rPr>
              <m:t>x</m:t>
            </m:r>
          </m:e>
        </m:bar>
        <m:r>
          <m:rPr>
            <m:sty m:val="bi"/>
          </m:rPr>
          <w:rPr>
            <w:rFonts w:ascii="Cambria Math" w:eastAsia="Sarabun" w:hAnsi="Cambria Math" w:cs="TH SarabunPSK"/>
            <w:sz w:val="32"/>
            <w:szCs w:val="32"/>
          </w:rPr>
          <m:t xml:space="preserve"> = </m:t>
        </m:r>
        <m:f>
          <m:fPr>
            <m:ctrlPr>
              <w:rPr>
                <w:rFonts w:ascii="Cambria Math" w:eastAsia="Sarabun" w:hAnsi="Cambria Math" w:cs="TH SarabunPSK"/>
                <w:b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Sarabun" w:hAnsi="Cambria Math" w:cs="TH SarabunPSK"/>
                <w:sz w:val="32"/>
                <w:szCs w:val="32"/>
              </w:rPr>
              <m:t>Σx</m:t>
            </m:r>
          </m:num>
          <m:den>
            <m:r>
              <m:rPr>
                <m:sty m:val="bi"/>
              </m:rPr>
              <w:rPr>
                <w:rFonts w:ascii="Cambria Math" w:eastAsia="Sarabun" w:hAnsi="Cambria Math" w:cs="TH SarabunPSK"/>
                <w:sz w:val="32"/>
                <w:szCs w:val="32"/>
              </w:rPr>
              <m:t>n</m:t>
            </m:r>
          </m:den>
        </m:f>
      </m:oMath>
    </w:p>
    <w:p w14:paraId="6DBF963C" w14:textId="538A74BB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b/>
          <w:sz w:val="32"/>
          <w:szCs w:val="32"/>
          <w:cs/>
        </w:rPr>
        <w:t xml:space="preserve">    </w:t>
      </w:r>
      <m:oMath>
        <m:r>
          <m:rPr>
            <m:sty m:val="bi"/>
          </m:rPr>
          <w:rPr>
            <w:rFonts w:ascii="Cambria Math" w:eastAsia="Sarabun" w:hAnsi="Cambria Math" w:cs="TH SarabunPSK"/>
            <w:sz w:val="32"/>
            <w:szCs w:val="32"/>
          </w:rPr>
          <m:t xml:space="preserve">  </m:t>
        </m:r>
        <m:bar>
          <m:barPr>
            <m:ctrlPr>
              <w:rPr>
                <w:rFonts w:ascii="Cambria Math" w:eastAsia="Sarabun" w:hAnsi="Cambria Math" w:cs="TH SarabunPSK"/>
                <w:b/>
                <w:sz w:val="32"/>
                <w:szCs w:val="32"/>
              </w:rPr>
            </m:ctrlPr>
          </m:barPr>
          <m:e>
            <m:r>
              <m:rPr>
                <m:sty m:val="bi"/>
              </m:rPr>
              <w:rPr>
                <w:rFonts w:ascii="Cambria Math" w:eastAsia="Sarabun" w:hAnsi="Cambria Math" w:cs="TH SarabunPSK"/>
                <w:sz w:val="32"/>
                <w:szCs w:val="32"/>
              </w:rPr>
              <m:t>x</m:t>
            </m:r>
          </m:e>
        </m:bar>
        <m:r>
          <m:rPr>
            <m:sty m:val="bi"/>
          </m:rPr>
          <w:rPr>
            <w:rFonts w:ascii="Cambria Math" w:eastAsia="Sarabun" w:hAnsi="Cambria Math" w:cs="TH SarabunPSK"/>
            <w:sz w:val="32"/>
            <w:szCs w:val="32"/>
          </w:rPr>
          <m:t xml:space="preserve"> </m:t>
        </m:r>
      </m:oMath>
      <w:r w:rsidRPr="00C61A38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C61A38">
        <w:rPr>
          <w:rFonts w:ascii="TH SarabunPSK" w:eastAsia="Sarabun" w:hAnsi="TH SarabunPSK" w:cs="TH SarabunPSK"/>
          <w:sz w:val="32"/>
          <w:szCs w:val="32"/>
        </w:rPr>
        <w:t xml:space="preserve">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ค่าเฉลี่ยของคะแนน</w:t>
      </w:r>
      <w:proofErr w:type="spellEnd"/>
    </w:p>
    <w:p w14:paraId="69F36AFD" w14:textId="377A4087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30767"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m:oMath>
        <m:r>
          <w:rPr>
            <w:rFonts w:ascii="Cambria Math" w:hAnsi="Cambria Math" w:cs="TH SarabunPSK"/>
            <w:sz w:val="32"/>
            <w:szCs w:val="32"/>
          </w:rPr>
          <m:t>Σ</m:t>
        </m:r>
        <m:r>
          <m:rPr>
            <m:sty m:val="bi"/>
          </m:rPr>
          <w:rPr>
            <w:rFonts w:ascii="Cambria Math" w:eastAsia="Sarabun" w:hAnsi="Cambria Math" w:cs="TH SarabunPSK"/>
            <w:sz w:val="32"/>
            <w:szCs w:val="32"/>
          </w:rPr>
          <m:t>x</m:t>
        </m:r>
      </m:oMath>
      <w:r w:rsidRPr="00C61A38">
        <w:rPr>
          <w:rFonts w:ascii="TH SarabunPSK" w:eastAsia="Sarabun" w:hAnsi="TH SarabunPSK" w:cs="TH SarabunPSK"/>
          <w:b/>
          <w:sz w:val="32"/>
          <w:szCs w:val="32"/>
        </w:rPr>
        <w:t xml:space="preserve"> 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ผลรวมของคะแนน</w:t>
      </w:r>
      <w:proofErr w:type="spellEnd"/>
    </w:p>
    <w:p w14:paraId="714F6210" w14:textId="783C1A05" w:rsidR="00F80091" w:rsidRPr="00C61A38" w:rsidRDefault="00C61A38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="00630767">
        <w:rPr>
          <w:rFonts w:ascii="TH SarabunPSK" w:eastAsia="Sarabun" w:hAnsi="TH SarabunPSK" w:cs="TH SarabunPSK"/>
          <w:sz w:val="32"/>
          <w:szCs w:val="32"/>
        </w:rPr>
        <w:t xml:space="preserve">  </w:t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  </w:t>
      </w:r>
      <m:oMath>
        <m:r>
          <w:rPr>
            <w:rFonts w:ascii="Cambria Math" w:eastAsia="Sarabun" w:hAnsi="Cambria Math" w:cs="TH SarabunPSK"/>
            <w:sz w:val="32"/>
            <w:szCs w:val="32"/>
          </w:rPr>
          <m:t>n</m:t>
        </m:r>
      </m:oMath>
      <w:r w:rsidRPr="00C61A38">
        <w:rPr>
          <w:rFonts w:ascii="TH SarabunPSK" w:eastAsia="Sarabun" w:hAnsi="TH SarabunPSK" w:cs="TH SarabunPSK"/>
          <w:sz w:val="32"/>
          <w:szCs w:val="32"/>
        </w:rPr>
        <w:t xml:space="preserve"> 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จำนวน</w:t>
      </w:r>
      <w:proofErr w:type="spellEnd"/>
    </w:p>
    <w:p w14:paraId="041D03B3" w14:textId="33D925AA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    </w:t>
      </w:r>
      <w:r w:rsidR="005106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Pr="00C61A38">
        <w:rPr>
          <w:rFonts w:ascii="TH SarabunPSK" w:eastAsia="Sarabun" w:hAnsi="TH SarabunPSK" w:cs="TH SarabunPSK"/>
          <w:sz w:val="32"/>
          <w:szCs w:val="32"/>
        </w:rPr>
        <w:t xml:space="preserve">.5.2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ส่วนเบี่ยงเบนมาตรฐานโดยใช้สูตร</w:t>
      </w:r>
      <w:proofErr w:type="spellEnd"/>
    </w:p>
    <w:p w14:paraId="68238992" w14:textId="0B20E387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="00F80091">
        <w:rPr>
          <w:rFonts w:ascii="TH SarabunPSK" w:eastAsia="Sarabun" w:hAnsi="TH SarabunPSK" w:cs="TH SarabunPSK"/>
          <w:sz w:val="32"/>
          <w:szCs w:val="32"/>
        </w:rPr>
        <w:t xml:space="preserve">  </w:t>
      </w:r>
      <w:r w:rsidR="00630767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w:r w:rsidRPr="00D42280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m:oMath>
        <m:r>
          <w:rPr>
            <w:rFonts w:ascii="Cambria Math" w:eastAsia="Sarabun" w:hAnsi="Cambria Math" w:cs="TH SarabunPSK"/>
            <w:sz w:val="28"/>
          </w:rPr>
          <m:t xml:space="preserve">S.D. </m:t>
        </m:r>
      </m:oMath>
      <w:r w:rsidR="00D42280" w:rsidRPr="00D42280">
        <w:rPr>
          <w:rFonts w:ascii="TH SarabunPSK" w:eastAsia="Sarabun" w:hAnsi="TH SarabunPSK" w:cs="TH SarabunPSK"/>
          <w:sz w:val="28"/>
        </w:rPr>
        <w:t xml:space="preserve"> </w:t>
      </w:r>
      <w:r w:rsidR="00D42280">
        <w:rPr>
          <w:rFonts w:ascii="TH SarabunPSK" w:eastAsia="Sarabun" w:hAnsi="TH SarabunPSK" w:cs="TH SarabunPSK"/>
          <w:sz w:val="32"/>
          <w:szCs w:val="32"/>
        </w:rPr>
        <w:t xml:space="preserve">= </w:t>
      </w:r>
      <m:oMath>
        <m:r>
          <w:rPr>
            <w:rFonts w:ascii="Cambria Math" w:eastAsia="Sarabun" w:hAnsi="Cambria Math" w:cs="TH SarabunPSK"/>
            <w:sz w:val="32"/>
            <w:szCs w:val="32"/>
          </w:rPr>
          <m:t xml:space="preserve">   </m:t>
        </m:r>
        <m:f>
          <m:fPr>
            <m:ctrlPr>
              <w:rPr>
                <w:rFonts w:ascii="Cambria Math" w:eastAsia="Sarabun" w:hAnsi="Cambria Math" w:cs="TH SarabunPSK"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Sarabun" w:hAnsi="Cambria Math" w:cs="TH SarabunPSK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="Sarabun" w:hAnsi="Cambria Math" w:cs="TH SarabunPSK"/>
                    <w:sz w:val="32"/>
                    <w:szCs w:val="32"/>
                  </w:rPr>
                  <m:t>nΣ</m:t>
                </m:r>
                <m:sSup>
                  <m:sSupPr>
                    <m:ctrlP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="Sarabun" w:hAnsi="Cambria Math" w:cs="TH SarabunPSK"/>
                    <w:sz w:val="32"/>
                    <w:szCs w:val="32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  <m:t>(Σx)</m:t>
                    </m:r>
                  </m:e>
                  <m:sup>
                    <m:r>
                      <w:rPr>
                        <w:rFonts w:ascii="Cambria Math" w:eastAsia="Sarabun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eastAsia="Sarabun" w:hAnsi="Cambria Math" w:cs="TH SarabunPSK"/>
                <w:sz w:val="32"/>
                <w:szCs w:val="32"/>
              </w:rPr>
              <m:t>n(n-1)</m:t>
            </m:r>
          </m:den>
        </m:f>
      </m:oMath>
    </w:p>
    <w:p w14:paraId="366191F0" w14:textId="6F46801A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D42280">
        <w:rPr>
          <w:rFonts w:ascii="TH SarabunPSK" w:eastAsia="Sarabun" w:hAnsi="TH SarabunPSK" w:cs="TH SarabunPSK"/>
          <w:sz w:val="28"/>
          <w:cs/>
        </w:rPr>
        <w:t xml:space="preserve">  </w:t>
      </w:r>
      <w:r w:rsidR="00F80091" w:rsidRPr="00D42280">
        <w:rPr>
          <w:rFonts w:ascii="TH SarabunPSK" w:eastAsia="Sarabun" w:hAnsi="TH SarabunPSK" w:cs="TH SarabunPSK" w:hint="cs"/>
          <w:sz w:val="28"/>
          <w:cs/>
        </w:rPr>
        <w:t xml:space="preserve"> </w:t>
      </w:r>
      <w:r w:rsidR="00D42280">
        <w:rPr>
          <w:rFonts w:ascii="TH SarabunPSK" w:eastAsia="Sarabun" w:hAnsi="TH SarabunPSK" w:cs="TH SarabunPSK" w:hint="cs"/>
          <w:sz w:val="28"/>
          <w:cs/>
        </w:rPr>
        <w:t xml:space="preserve"> </w:t>
      </w:r>
      <w:r w:rsidR="00F80091" w:rsidRPr="00D42280">
        <w:rPr>
          <w:rFonts w:ascii="TH SarabunPSK" w:eastAsia="Sarabun" w:hAnsi="TH SarabunPSK" w:cs="TH SarabunPSK" w:hint="cs"/>
          <w:sz w:val="28"/>
          <w:cs/>
        </w:rPr>
        <w:t xml:space="preserve"> </w:t>
      </w:r>
      <w:r w:rsidRPr="00D42280">
        <w:rPr>
          <w:rFonts w:ascii="TH SarabunPSK" w:eastAsia="Sarabun" w:hAnsi="TH SarabunPSK" w:cs="TH SarabunPSK"/>
          <w:sz w:val="28"/>
          <w:cs/>
        </w:rPr>
        <w:t xml:space="preserve"> </w:t>
      </w:r>
      <w:r w:rsidR="00630767" w:rsidRPr="00D42280">
        <w:rPr>
          <w:rFonts w:ascii="TH SarabunPSK" w:eastAsia="Sarabun" w:hAnsi="TH SarabunPSK" w:cs="TH SarabunPSK" w:hint="cs"/>
          <w:sz w:val="28"/>
          <w:cs/>
        </w:rPr>
        <w:t xml:space="preserve"> </w:t>
      </w:r>
      <m:oMath>
        <m:r>
          <w:rPr>
            <w:rFonts w:ascii="Cambria Math" w:eastAsia="Sarabun" w:hAnsi="Cambria Math" w:cs="TH SarabunPSK"/>
            <w:sz w:val="28"/>
          </w:rPr>
          <m:t>S.D.</m:t>
        </m:r>
      </m:oMath>
      <w:r w:rsidRPr="00C61A38">
        <w:rPr>
          <w:rFonts w:ascii="TH SarabunPSK" w:eastAsia="Sarabun" w:hAnsi="TH SarabunPSK" w:cs="TH SarabunPSK"/>
          <w:sz w:val="32"/>
          <w:szCs w:val="32"/>
        </w:rPr>
        <w:t xml:space="preserve"> 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ส่วนเบี่ยงเบนค่ามาตรฐาน</w:t>
      </w:r>
      <w:proofErr w:type="spellEnd"/>
    </w:p>
    <w:p w14:paraId="58286D3E" w14:textId="1CBE504C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="00630767">
        <w:rPr>
          <w:rFonts w:ascii="TH SarabunPSK" w:eastAsia="Sarabun" w:hAnsi="TH SarabunPSK" w:cs="TH SarabunPSK"/>
          <w:sz w:val="32"/>
          <w:szCs w:val="32"/>
        </w:rPr>
        <w:t xml:space="preserve">         </w:t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m:oMath>
        <m:r>
          <w:rPr>
            <w:rFonts w:ascii="Cambria Math" w:eastAsia="Sarabun" w:hAnsi="Cambria Math" w:cs="TH SarabunPSK"/>
            <w:sz w:val="32"/>
            <w:szCs w:val="32"/>
          </w:rPr>
          <m:t>x</m:t>
        </m:r>
      </m:oMath>
      <w:r w:rsidRPr="00C61A38">
        <w:rPr>
          <w:rFonts w:ascii="TH SarabunPSK" w:eastAsia="Sarabun" w:hAnsi="TH SarabunPSK" w:cs="TH SarabunPSK"/>
          <w:sz w:val="32"/>
          <w:szCs w:val="32"/>
        </w:rPr>
        <w:t xml:space="preserve"> 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คะแนนแต่ละคน</w:t>
      </w:r>
      <w:proofErr w:type="spellEnd"/>
    </w:p>
    <w:p w14:paraId="21F3C130" w14:textId="3A637DA6" w:rsidR="00C61A38" w:rsidRPr="00C61A38" w:rsidRDefault="00C61A38" w:rsidP="00630767">
      <w:pPr>
        <w:tabs>
          <w:tab w:val="left" w:pos="432"/>
          <w:tab w:val="left" w:pos="1022"/>
          <w:tab w:val="left" w:pos="1181"/>
        </w:tabs>
        <w:spacing w:after="0" w:line="20" w:lineRule="atLeast"/>
        <w:rPr>
          <w:rFonts w:ascii="TH SarabunPSK" w:eastAsia="Sarabun" w:hAnsi="TH SarabunPSK" w:cs="TH SarabunPSK"/>
          <w:sz w:val="32"/>
          <w:szCs w:val="32"/>
        </w:rPr>
      </w:pP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</w:rPr>
        <w:tab/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w:r w:rsidR="00630767"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C61A38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m:oMath>
        <m:r>
          <w:rPr>
            <w:rFonts w:ascii="Cambria Math" w:eastAsia="Sarabun" w:hAnsi="Cambria Math" w:cs="TH SarabunPSK"/>
            <w:sz w:val="32"/>
            <w:szCs w:val="32"/>
          </w:rPr>
          <m:t>n</m:t>
        </m:r>
      </m:oMath>
      <w:r w:rsidRPr="00C61A38">
        <w:rPr>
          <w:rFonts w:ascii="TH SarabunPSK" w:eastAsia="Sarabun" w:hAnsi="TH SarabunPSK" w:cs="TH SarabunPSK"/>
          <w:sz w:val="32"/>
          <w:szCs w:val="32"/>
        </w:rPr>
        <w:t xml:space="preserve"> = </w:t>
      </w:r>
      <w:proofErr w:type="spellStart"/>
      <w:r w:rsidRPr="00C61A38">
        <w:rPr>
          <w:rFonts w:ascii="TH SarabunPSK" w:eastAsia="Sarabun" w:hAnsi="TH SarabunPSK" w:cs="TH SarabunPSK"/>
          <w:sz w:val="32"/>
          <w:szCs w:val="32"/>
        </w:rPr>
        <w:t>จำนวนคน</w:t>
      </w:r>
      <w:proofErr w:type="spellEnd"/>
    </w:p>
    <w:p w14:paraId="44982257" w14:textId="77777777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B6A3402" w14:textId="79A54FB4" w:rsidR="00C61A38" w:rsidRPr="005106E3" w:rsidRDefault="00C61A38" w:rsidP="0063076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106E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5106E3" w:rsidRPr="005106E3">
        <w:rPr>
          <w:rFonts w:ascii="TH SarabunPSK" w:hAnsi="TH SarabunPSK" w:cs="TH SarabunPSK" w:hint="cs"/>
          <w:b/>
          <w:bCs/>
          <w:sz w:val="32"/>
          <w:szCs w:val="32"/>
          <w:cs/>
        </w:rPr>
        <w:t>.4</w:t>
      </w:r>
      <w:r w:rsidRPr="005106E3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ประโยชน์</w:t>
      </w:r>
      <w:r w:rsidR="005106E3" w:rsidRPr="005106E3">
        <w:rPr>
          <w:rFonts w:ascii="TH SarabunPSK" w:hAnsi="TH SarabunPSK" w:cs="TH SarabunPSK" w:hint="cs"/>
          <w:b/>
          <w:bCs/>
          <w:sz w:val="32"/>
          <w:szCs w:val="32"/>
          <w:cs/>
        </w:rPr>
        <w:t>ของโครงการ</w:t>
      </w:r>
    </w:p>
    <w:p w14:paraId="5459E061" w14:textId="700AEE7F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1</w:t>
      </w:r>
      <w:r w:rsidR="005106E3">
        <w:rPr>
          <w:rFonts w:ascii="TH SarabunPSK" w:hAnsi="TH SarabunPSK" w:cs="TH SarabunPSK" w:hint="cs"/>
          <w:sz w:val="32"/>
          <w:szCs w:val="32"/>
          <w:cs/>
        </w:rPr>
        <w:t>.4</w:t>
      </w:r>
      <w:r w:rsidRPr="00C61A38">
        <w:rPr>
          <w:rFonts w:ascii="TH SarabunPSK" w:hAnsi="TH SarabunPSK" w:cs="TH SarabunPSK"/>
          <w:sz w:val="32"/>
          <w:szCs w:val="32"/>
          <w:cs/>
        </w:rPr>
        <w:t>.1 ได้ระบบเช็คชื่อด้วยบัตรอัจฉริยะ</w:t>
      </w:r>
    </w:p>
    <w:p w14:paraId="1701D729" w14:textId="551D49D1" w:rsidR="00C61A38" w:rsidRP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1</w:t>
      </w:r>
      <w:r w:rsidR="005106E3">
        <w:rPr>
          <w:rFonts w:ascii="TH SarabunPSK" w:hAnsi="TH SarabunPSK" w:cs="TH SarabunPSK" w:hint="cs"/>
          <w:sz w:val="32"/>
          <w:szCs w:val="32"/>
          <w:cs/>
        </w:rPr>
        <w:t>.4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.2 ได้ศึกษาหลักการของเซนเซอร์ </w:t>
      </w:r>
      <w:r w:rsidRPr="00C61A38">
        <w:rPr>
          <w:rFonts w:ascii="TH SarabunPSK" w:hAnsi="TH SarabunPSK" w:cs="TH SarabunPSK"/>
          <w:sz w:val="32"/>
          <w:szCs w:val="32"/>
        </w:rPr>
        <w:t xml:space="preserve">RFID </w:t>
      </w:r>
      <w:r w:rsidRPr="00C61A38">
        <w:rPr>
          <w:rFonts w:ascii="TH SarabunPSK" w:hAnsi="TH SarabunPSK" w:cs="TH SarabunPSK"/>
          <w:sz w:val="32"/>
          <w:szCs w:val="32"/>
          <w:cs/>
        </w:rPr>
        <w:t xml:space="preserve">และเซนเซอร์ </w:t>
      </w:r>
      <w:r w:rsidRPr="00C61A38">
        <w:rPr>
          <w:rFonts w:ascii="TH SarabunPSK" w:hAnsi="TH SarabunPSK" w:cs="TH SarabunPSK"/>
          <w:sz w:val="32"/>
          <w:szCs w:val="32"/>
        </w:rPr>
        <w:t>Barcode</w:t>
      </w:r>
    </w:p>
    <w:p w14:paraId="680617F9" w14:textId="19EB4546" w:rsidR="00C61A38" w:rsidRDefault="00C61A38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61A38">
        <w:rPr>
          <w:rFonts w:ascii="TH SarabunPSK" w:hAnsi="TH SarabunPSK" w:cs="TH SarabunPSK"/>
          <w:sz w:val="32"/>
          <w:szCs w:val="32"/>
          <w:cs/>
        </w:rPr>
        <w:t xml:space="preserve">     1</w:t>
      </w:r>
      <w:r w:rsidR="005106E3">
        <w:rPr>
          <w:rFonts w:ascii="TH SarabunPSK" w:hAnsi="TH SarabunPSK" w:cs="TH SarabunPSK" w:hint="cs"/>
          <w:sz w:val="32"/>
          <w:szCs w:val="32"/>
          <w:cs/>
        </w:rPr>
        <w:t>.4</w:t>
      </w:r>
      <w:r w:rsidRPr="00C61A38">
        <w:rPr>
          <w:rFonts w:ascii="TH SarabunPSK" w:hAnsi="TH SarabunPSK" w:cs="TH SarabunPSK"/>
          <w:sz w:val="32"/>
          <w:szCs w:val="32"/>
          <w:cs/>
        </w:rPr>
        <w:t>.3 ประสิทธิของระบบเช็คชื่อด้วยบัตรอัจฉริยะมีความแม่นยำ ร้อยละ 80 ขึ้นไป</w:t>
      </w:r>
    </w:p>
    <w:p w14:paraId="71CD46A0" w14:textId="6B1B4ACE" w:rsidR="00C23FAC" w:rsidRDefault="00C23FAC" w:rsidP="0063076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AFFD604" w14:textId="77777777" w:rsidR="00C23FAC" w:rsidRPr="00C23FAC" w:rsidRDefault="00C23FAC" w:rsidP="0063076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3FAC">
        <w:rPr>
          <w:rFonts w:ascii="TH SarabunPSK" w:hAnsi="TH SarabunPSK" w:cs="TH SarabunPSK"/>
          <w:b/>
          <w:bCs/>
          <w:sz w:val="32"/>
          <w:szCs w:val="32"/>
          <w:cs/>
        </w:rPr>
        <w:t>1.5 สมมติฐานของโครงการและวิจัย</w:t>
      </w:r>
    </w:p>
    <w:p w14:paraId="1111A338" w14:textId="1F53ADE6" w:rsidR="00C23FAC" w:rsidRDefault="00C23FAC" w:rsidP="00630767">
      <w:pPr>
        <w:spacing w:after="0"/>
        <w:rPr>
          <w:rFonts w:ascii="TH SarabunPSK" w:hAnsi="TH SarabunPSK" w:cs="TH SarabunPSK"/>
          <w:sz w:val="32"/>
          <w:szCs w:val="32"/>
        </w:rPr>
      </w:pPr>
      <w:r w:rsidRPr="00C23FA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C23FAC">
        <w:rPr>
          <w:rFonts w:ascii="TH SarabunPSK" w:hAnsi="TH SarabunPSK" w:cs="TH SarabunPSK"/>
          <w:sz w:val="32"/>
          <w:szCs w:val="32"/>
          <w:cs/>
        </w:rPr>
        <w:t>สมมติฐานของโครงการและวิจัยได้ระบบเช็คชื่อด้วยบัตรอัจฉริยะ ที่มีคุณภาพและมีประสิทธิภาพและสามารถใช้ได้จริง</w:t>
      </w:r>
    </w:p>
    <w:p w14:paraId="6843139B" w14:textId="47E4A390" w:rsidR="00C23FAC" w:rsidRDefault="00C23FAC" w:rsidP="0063076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FAE2136" w14:textId="77777777" w:rsidR="00C23FAC" w:rsidRPr="00C23FAC" w:rsidRDefault="00C23FAC" w:rsidP="0063076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3FAC">
        <w:rPr>
          <w:rFonts w:ascii="TH SarabunPSK" w:hAnsi="TH SarabunPSK" w:cs="TH SarabunPSK"/>
          <w:b/>
          <w:bCs/>
          <w:sz w:val="32"/>
          <w:szCs w:val="32"/>
          <w:cs/>
        </w:rPr>
        <w:t>1.6 นิยามศัพท์</w:t>
      </w:r>
    </w:p>
    <w:p w14:paraId="163CDD3A" w14:textId="1ABC3310" w:rsidR="00C23FAC" w:rsidRPr="00C23FAC" w:rsidRDefault="00C23FAC" w:rsidP="006307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23FAC">
        <w:rPr>
          <w:rFonts w:ascii="TH SarabunPSK" w:hAnsi="TH SarabunPSK" w:cs="TH SarabunPSK"/>
          <w:sz w:val="32"/>
          <w:szCs w:val="32"/>
          <w:cs/>
        </w:rPr>
        <w:t>1.6.1</w:t>
      </w:r>
      <w:r w:rsidRPr="00C23FAC">
        <w:rPr>
          <w:rFonts w:ascii="TH SarabunPSK" w:hAnsi="TH SarabunPSK" w:cs="TH SarabunPSK"/>
          <w:sz w:val="32"/>
          <w:szCs w:val="32"/>
        </w:rPr>
        <w:t xml:space="preserve"> RFID </w:t>
      </w:r>
      <w:r w:rsidRPr="00C23FAC">
        <w:rPr>
          <w:rFonts w:ascii="TH SarabunPSK" w:hAnsi="TH SarabunPSK" w:cs="TH SarabunPSK"/>
          <w:sz w:val="32"/>
          <w:szCs w:val="32"/>
          <w:cs/>
        </w:rPr>
        <w:t xml:space="preserve">คือ ระบบเก็บข้อมูลทางอิเล็กทรอนิกส์ที่เพิ่มความสามารถในการคำนวณและการรักษาความปลอดภัยของข้อมูล และส่งกำลังโดยคลื่นแม่เหล็ก หรือ คลื่นแม่เหล็กไฟฟ้าแทนการสัมผัสทางกายภาพ เป็นการเอาคลื่นวิทยุมาเป็นคลื่นพาหะ เพื่อใช้ในการสื่อสารข้อมูล </w:t>
      </w:r>
      <w:r w:rsidRPr="00C23FAC">
        <w:rPr>
          <w:rFonts w:ascii="TH SarabunPSK" w:hAnsi="TH SarabunPSK" w:cs="TH SarabunPSK"/>
          <w:sz w:val="32"/>
          <w:szCs w:val="32"/>
        </w:rPr>
        <w:t xml:space="preserve">RFID </w:t>
      </w:r>
      <w:r w:rsidRPr="00C23FAC">
        <w:rPr>
          <w:rFonts w:ascii="TH SarabunPSK" w:hAnsi="TH SarabunPSK" w:cs="TH SarabunPSK"/>
          <w:sz w:val="32"/>
          <w:szCs w:val="32"/>
          <w:cs/>
        </w:rPr>
        <w:t>มีลักษณะเป็นป้ายอิเล็กทรอนิกส์ (</w:t>
      </w:r>
      <w:r w:rsidRPr="00C23FAC">
        <w:rPr>
          <w:rFonts w:ascii="TH SarabunPSK" w:hAnsi="TH SarabunPSK" w:cs="TH SarabunPSK"/>
          <w:sz w:val="32"/>
          <w:szCs w:val="32"/>
        </w:rPr>
        <w:t xml:space="preserve">RFID Tag) </w:t>
      </w:r>
      <w:r w:rsidRPr="00C23FAC">
        <w:rPr>
          <w:rFonts w:ascii="TH SarabunPSK" w:hAnsi="TH SarabunPSK" w:cs="TH SarabunPSK"/>
          <w:sz w:val="32"/>
          <w:szCs w:val="32"/>
          <w:cs/>
        </w:rPr>
        <w:t>ที่สามารถอ่านค่าได้โดยผ่านคลื่นวิทยุ จากระยะห่าง เพื่อตรวจ ติดตามและบันทึกข้อมูลที่ติดอยู่กับป้าย ซึ่งนำไปฝังไว้ในหรือติดอยู่กับวัตถุต่างๆ เช่น ผลิตภัณฑ์ กล่อง หรือสิ่งของใดๆ สามารถติดตามข้อมูลของวัตถุว่า คืออะไร ผลิตที่ไหน ใคร เป็นผู้ผลิต ผลิต</w:t>
      </w:r>
      <w:r w:rsidRPr="00C23FAC">
        <w:rPr>
          <w:rFonts w:ascii="TH SarabunPSK" w:hAnsi="TH SarabunPSK" w:cs="TH SarabunPSK"/>
          <w:sz w:val="32"/>
          <w:szCs w:val="32"/>
          <w:cs/>
        </w:rPr>
        <w:lastRenderedPageBreak/>
        <w:t>อย่างไร ผลิตวันไหน และเมื่อไหร่ ประกอบไปด้วยชิ้นส่วนกี่ชิ้น และแต่ละชิ้นมาจากที่ไหน รวมทั้งตำแหน่งที่ตั้งของวัตถุนั้นๆ ในปัจจุบันว่าอยู่ส่วนใดในโลก โดยไม่จำเป็นต้องอาศัยการสัมผัสหรือต้องเห็นวัตถุนั้นๆก่อน</w:t>
      </w:r>
    </w:p>
    <w:p w14:paraId="37FFADEC" w14:textId="79A06BBE" w:rsidR="00C23FAC" w:rsidRPr="00C23FAC" w:rsidRDefault="00C23FAC" w:rsidP="006307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23FAC">
        <w:rPr>
          <w:rFonts w:ascii="TH SarabunPSK" w:hAnsi="TH SarabunPSK" w:cs="TH SarabunPSK"/>
          <w:sz w:val="32"/>
          <w:szCs w:val="32"/>
          <w:cs/>
        </w:rPr>
        <w:t>1.6.2</w:t>
      </w:r>
      <w:r w:rsidRPr="00C23FAC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C23FAC">
        <w:rPr>
          <w:rFonts w:ascii="TH SarabunPSK" w:hAnsi="TH SarabunPSK" w:cs="TH SarabunPSK"/>
          <w:sz w:val="32"/>
          <w:szCs w:val="32"/>
        </w:rPr>
        <w:t>Qr</w:t>
      </w:r>
      <w:proofErr w:type="spellEnd"/>
      <w:r w:rsidRPr="00C23FAC">
        <w:rPr>
          <w:rFonts w:ascii="TH SarabunPSK" w:hAnsi="TH SarabunPSK" w:cs="TH SarabunPSK"/>
          <w:sz w:val="32"/>
          <w:szCs w:val="32"/>
        </w:rPr>
        <w:t xml:space="preserve"> Code </w:t>
      </w:r>
      <w:r w:rsidRPr="00C23FAC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C23FAC">
        <w:rPr>
          <w:rFonts w:ascii="TH SarabunPSK" w:hAnsi="TH SarabunPSK" w:cs="TH SarabunPSK"/>
          <w:sz w:val="32"/>
          <w:szCs w:val="32"/>
        </w:rPr>
        <w:t xml:space="preserve">Quick Response </w:t>
      </w:r>
      <w:r w:rsidRPr="00C23FAC">
        <w:rPr>
          <w:rFonts w:ascii="TH SarabunPSK" w:hAnsi="TH SarabunPSK" w:cs="TH SarabunPSK"/>
          <w:sz w:val="32"/>
          <w:szCs w:val="32"/>
          <w:cs/>
        </w:rPr>
        <w:t xml:space="preserve">มีสัญลักษณ์เป็นสี่เหลี่ยมที่ใช้เป็นสัญลักษณ์แทนข้อมูล ซึ่งสัญลักษณ์ของ </w:t>
      </w:r>
      <w:r w:rsidRPr="00C23FAC">
        <w:rPr>
          <w:rFonts w:ascii="TH SarabunPSK" w:hAnsi="TH SarabunPSK" w:cs="TH SarabunPSK"/>
          <w:sz w:val="32"/>
          <w:szCs w:val="32"/>
        </w:rPr>
        <w:t xml:space="preserve">QR Code </w:t>
      </w:r>
      <w:r w:rsidRPr="00C23FAC">
        <w:rPr>
          <w:rFonts w:ascii="TH SarabunPSK" w:hAnsi="TH SarabunPSK" w:cs="TH SarabunPSK"/>
          <w:sz w:val="32"/>
          <w:szCs w:val="32"/>
          <w:cs/>
        </w:rPr>
        <w:t xml:space="preserve">แต่ละอัน จะมีสัญลักษณ์การแทนข้อมูลที่แตกต่างกัน อีกทั้งยังเป็นสัญลักษณ์ที่นิยมใช้กันอย่างแพร่หลายในปัจจุบันนี้ ไม่ว่าจะเป็นตามร้านค้า บนสินค้า โฆษณา หรือแม้กระทั่งการชำระเงิน ก็มีการใช้ </w:t>
      </w:r>
      <w:r w:rsidRPr="00C23FAC">
        <w:rPr>
          <w:rFonts w:ascii="TH SarabunPSK" w:hAnsi="TH SarabunPSK" w:cs="TH SarabunPSK"/>
          <w:sz w:val="32"/>
          <w:szCs w:val="32"/>
        </w:rPr>
        <w:t xml:space="preserve">QR Code </w:t>
      </w:r>
      <w:r w:rsidRPr="00C23FAC">
        <w:rPr>
          <w:rFonts w:ascii="TH SarabunPSK" w:hAnsi="TH SarabunPSK" w:cs="TH SarabunPSK"/>
          <w:sz w:val="32"/>
          <w:szCs w:val="32"/>
          <w:cs/>
        </w:rPr>
        <w:t>ในการสแกนเช่นกัน</w:t>
      </w:r>
    </w:p>
    <w:p w14:paraId="66C004E2" w14:textId="77392E45" w:rsidR="00C23FAC" w:rsidRPr="00C23FAC" w:rsidRDefault="00C23FAC" w:rsidP="006307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23FAC">
        <w:rPr>
          <w:rFonts w:ascii="TH SarabunPSK" w:hAnsi="TH SarabunPSK" w:cs="TH SarabunPSK"/>
          <w:sz w:val="32"/>
          <w:szCs w:val="32"/>
          <w:cs/>
        </w:rPr>
        <w:t>1.6.3</w:t>
      </w:r>
      <w:r w:rsidRPr="00C23FAC">
        <w:rPr>
          <w:rFonts w:ascii="TH SarabunPSK" w:hAnsi="TH SarabunPSK" w:cs="TH SarabunPSK"/>
          <w:sz w:val="32"/>
          <w:szCs w:val="32"/>
        </w:rPr>
        <w:t xml:space="preserve"> Barcode </w:t>
      </w:r>
      <w:r w:rsidRPr="00C23FAC">
        <w:rPr>
          <w:rFonts w:ascii="TH SarabunPSK" w:hAnsi="TH SarabunPSK" w:cs="TH SarabunPSK"/>
          <w:sz w:val="32"/>
          <w:szCs w:val="32"/>
          <w:cs/>
        </w:rPr>
        <w:t>จะถูกอ่านด้วยเครื่องสแกนเนอร์ บันทึกข้อมูลเข้าไปเก็บในคอมพิวเตอร์โดยตรงไม่ต้องกดปุ่มที่แท่นพิมพ์ ทำให้มีความสะดวก รวดเร็วในการทำงานรวมถึงอ่านข้อมูลได้อย่างถูกต้องแม่นยำ เชื่อถือได้ และจะเห็นได้ชัดเจนว่าปัจจุบันระบบบาร์โค้ดเข้าไปมีบทบาทในทุกส่วนของอุตสาหกรรมการค้าขาย และการบริการ ที่ต้องใช้การบริหารจัดการข้อมูลจากฐานข้อมูลในคอมพิวเตอร์ และปัจจุบันมีกระประยุกต์การใช้งานบาร์โค้ดเข้ากับการใช้งานของ</w:t>
      </w:r>
      <w:r w:rsidR="003A74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23FAC">
        <w:rPr>
          <w:rFonts w:ascii="TH SarabunPSK" w:hAnsi="TH SarabunPSK" w:cs="TH SarabunPSK"/>
          <w:sz w:val="32"/>
          <w:szCs w:val="32"/>
        </w:rPr>
        <w:t xml:space="preserve">Mobile Computer </w:t>
      </w:r>
      <w:r w:rsidRPr="00C23FAC">
        <w:rPr>
          <w:rFonts w:ascii="TH SarabunPSK" w:hAnsi="TH SarabunPSK" w:cs="TH SarabunPSK"/>
          <w:sz w:val="32"/>
          <w:szCs w:val="32"/>
          <w:cs/>
        </w:rPr>
        <w:t>ซึ่งสามารถพกพาได้สะดวก เพื่อทำการจัดเก็บแสดงผล ตรวจสอบ และประมวลในด้านอื่นๆ ได้</w:t>
      </w:r>
    </w:p>
    <w:p w14:paraId="6F883D3F" w14:textId="3FE69FE7" w:rsidR="00C23FAC" w:rsidRPr="00C23FAC" w:rsidRDefault="00C23FAC" w:rsidP="006307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23FAC">
        <w:rPr>
          <w:rFonts w:ascii="TH SarabunPSK" w:hAnsi="TH SarabunPSK" w:cs="TH SarabunPSK"/>
          <w:sz w:val="32"/>
          <w:szCs w:val="32"/>
          <w:cs/>
        </w:rPr>
        <w:t>1.6.4 เซนเซอร์ เป็นอุปกรณ์ตัวหนึ่งที่มีบทบาทสำคัญอย่างยิ่งในงานอุตสาหกรรม โดยเฉพาะระบบการผลิตแบบอัตโนมัติ เพราะเซนเซอร์จะทำหน้าที่เป็นตัวตรวจสอบ ตรวจวัดเงื่อนไขต่างๆที่เกิดขึ้นในกระบวนการผลิต เช่น การกำหนดตำแหน่ง ควบคุมปริมาณ คัดแยกชิ้นงาน หรืออื่นๆ เพื่อให้ระบบดำเนินการผลิตได้อย่างต่อเนื่องและมีประสิทธิภาพ</w:t>
      </w:r>
    </w:p>
    <w:p w14:paraId="58A29059" w14:textId="72CC1004" w:rsidR="00C23FAC" w:rsidRPr="00C23FAC" w:rsidRDefault="003A74D4" w:rsidP="006307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23FAC" w:rsidRPr="00C23FAC">
        <w:rPr>
          <w:rFonts w:ascii="TH SarabunPSK" w:hAnsi="TH SarabunPSK" w:cs="TH SarabunPSK"/>
          <w:sz w:val="32"/>
          <w:szCs w:val="32"/>
          <w:cs/>
        </w:rPr>
        <w:t xml:space="preserve">1.6.5 ระบบอัจฉริยะ รวมฟังก์ชันของการตรวจจับการกระตุ้นและการควบคุมเพื่ออธิบายและวิเคราะห์สถานการณ์ และตัดสินใจตามข้อมูลที่มีอยู่ในลักษณะที่คาดการณ์หรือปรับเปลี่ยนได้ ดังนั้นจึงดำเนินการอย่างชาญฉลาด ในกรณีส่วนใหญ่ “ความฉลาด” ของระบบสามารถนำมาประกอบกับการดำเนินงานของตนเองบนพื้นฐานของการควบคุมการปิดห่วง </w:t>
      </w:r>
      <w:r w:rsidR="00C23FAC" w:rsidRPr="00C23FAC">
        <w:rPr>
          <w:rFonts w:ascii="TH SarabunPSK" w:hAnsi="TH SarabunPSK" w:cs="TH SarabunPSK"/>
          <w:sz w:val="32"/>
          <w:szCs w:val="32"/>
        </w:rPr>
        <w:t xml:space="preserve">, </w:t>
      </w:r>
      <w:r w:rsidR="00C23FAC" w:rsidRPr="00C23FAC">
        <w:rPr>
          <w:rFonts w:ascii="TH SarabunPSK" w:hAnsi="TH SarabunPSK" w:cs="TH SarabunPSK"/>
          <w:sz w:val="32"/>
          <w:szCs w:val="32"/>
          <w:cs/>
        </w:rPr>
        <w:t>พลังงานอย่างมีประสิทธิภาพและความสามารถในการสร้างเครือข่าย</w:t>
      </w:r>
    </w:p>
    <w:p w14:paraId="2963B63D" w14:textId="107F1AF0" w:rsidR="00C23FAC" w:rsidRDefault="003A74D4" w:rsidP="006307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23FAC" w:rsidRPr="00C23FAC">
        <w:rPr>
          <w:rFonts w:ascii="TH SarabunPSK" w:hAnsi="TH SarabunPSK" w:cs="TH SarabunPSK"/>
          <w:sz w:val="32"/>
          <w:szCs w:val="32"/>
          <w:cs/>
        </w:rPr>
        <w:t>1.6.6 แอปพลิเคชัน คือโปรแกรม หรือ กลุ่มของโปรแกรม ที่ถูกออกแบบสำหรับอุปกรณ์อิเล็กทรอนิกส์แบบพกพา เช่น โทรศัพท์มือถือ แท็บ</w:t>
      </w:r>
      <w:proofErr w:type="spellStart"/>
      <w:r w:rsidR="00C23FAC" w:rsidRPr="00C23FAC">
        <w:rPr>
          <w:rFonts w:ascii="TH SarabunPSK" w:hAnsi="TH SarabunPSK" w:cs="TH SarabunPSK"/>
          <w:sz w:val="32"/>
          <w:szCs w:val="32"/>
          <w:cs/>
        </w:rPr>
        <w:t>เล็ต</w:t>
      </w:r>
      <w:proofErr w:type="spellEnd"/>
      <w:r w:rsidR="00C23FAC" w:rsidRPr="00C23FAC">
        <w:rPr>
          <w:rFonts w:ascii="TH SarabunPSK" w:hAnsi="TH SarabunPSK" w:cs="TH SarabunPSK"/>
          <w:sz w:val="32"/>
          <w:szCs w:val="32"/>
          <w:cs/>
        </w:rPr>
        <w:t xml:space="preserve"> เป็นต้น โดยในปัจจุบันมีการพัฒนา </w:t>
      </w:r>
      <w:proofErr w:type="spellStart"/>
      <w:r w:rsidR="00C23FAC" w:rsidRPr="00C23FAC">
        <w:rPr>
          <w:rFonts w:ascii="TH SarabunPSK" w:hAnsi="TH SarabunPSK" w:cs="TH SarabunPSK"/>
          <w:sz w:val="32"/>
          <w:szCs w:val="32"/>
          <w:cs/>
        </w:rPr>
        <w:t>แอปพลิเคชั่น</w:t>
      </w:r>
      <w:proofErr w:type="spellEnd"/>
      <w:r w:rsidR="00C23FAC" w:rsidRPr="00C23FAC">
        <w:rPr>
          <w:rFonts w:ascii="TH SarabunPSK" w:hAnsi="TH SarabunPSK" w:cs="TH SarabunPSK"/>
          <w:sz w:val="32"/>
          <w:szCs w:val="32"/>
          <w:cs/>
        </w:rPr>
        <w:t>เกี่ยวกับการศึกษาออกมากมาย ซึ่งสามารถช่วยเหลือการสอนของอาจารย์ทั้งในและนอก ชั้นเรียนได้อย่างมีประสิทธิภาพ และยังช่วยพัฒนาทักษะการเรียนรู้ของผู้เรียนในด้านต่างๆ</w:t>
      </w:r>
    </w:p>
    <w:p w14:paraId="287D06E1" w14:textId="34BF2BBA" w:rsidR="00C23FAC" w:rsidRDefault="00C23FAC" w:rsidP="0063076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4FD466E" w14:textId="77777777" w:rsidR="00747533" w:rsidRDefault="00747533" w:rsidP="0063076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1D23732" w14:textId="63D566E8" w:rsidR="00C23FAC" w:rsidRPr="003A74D4" w:rsidRDefault="00C23FAC" w:rsidP="0063076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74D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1.7 </w:t>
      </w:r>
      <w:r w:rsidRPr="003A74D4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ระยะเวลาที่ใช้ในการจัดทำโครงการ</w:t>
      </w:r>
    </w:p>
    <w:p w14:paraId="0CD9B3FE" w14:textId="761E2D76" w:rsidR="00C23FAC" w:rsidRDefault="00C23FAC" w:rsidP="0063076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23FA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ระยะเวลาในการวิจัย</w:t>
      </w:r>
      <w:r w:rsidR="003A74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เป็นเวลาทั้งสิ้น 18 สัปดาห์ตั้งแต่วันที่ 16 ตุลาคม พ.ศ.2566 ถึง วันที่ 15 กุมภาพันธ์ พ.ศ.2567 </w:t>
      </w:r>
    </w:p>
    <w:p w14:paraId="75095B12" w14:textId="6EA3B354" w:rsidR="003A74D4" w:rsidRDefault="003A74D4" w:rsidP="0063076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A74D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1.1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ระยะเวลาที่ใช้ในการจัดทำโครงการ</w:t>
      </w:r>
    </w:p>
    <w:tbl>
      <w:tblPr>
        <w:tblStyle w:val="TableGrid"/>
        <w:tblpPr w:leftFromText="187" w:rightFromText="187" w:vertAnchor="text" w:horzAnchor="margin" w:tblpYSpec="center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078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414"/>
        <w:gridCol w:w="414"/>
        <w:gridCol w:w="414"/>
        <w:gridCol w:w="414"/>
        <w:gridCol w:w="414"/>
        <w:gridCol w:w="423"/>
        <w:gridCol w:w="419"/>
        <w:gridCol w:w="426"/>
        <w:gridCol w:w="425"/>
      </w:tblGrid>
      <w:tr w:rsidR="003A74D4" w:rsidRPr="00DE0F0B" w14:paraId="0C35C3CE" w14:textId="77777777" w:rsidTr="003A74D4">
        <w:trPr>
          <w:trHeight w:val="158"/>
        </w:trPr>
        <w:tc>
          <w:tcPr>
            <w:tcW w:w="2078" w:type="dxa"/>
            <w:vMerge w:val="restart"/>
            <w:vAlign w:val="center"/>
          </w:tcPr>
          <w:p w14:paraId="0D6B68F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bookmarkStart w:id="0" w:name="_Hlk58795048"/>
            <w:r w:rsidRPr="00DE0F0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ขั้นตอน</w:t>
            </w:r>
          </w:p>
          <w:p w14:paraId="6CA6C017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6706" w:type="dxa"/>
            <w:gridSpan w:val="18"/>
          </w:tcPr>
          <w:p w14:paraId="542435E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สัปดาห์</w:t>
            </w:r>
          </w:p>
        </w:tc>
      </w:tr>
      <w:tr w:rsidR="003A74D4" w:rsidRPr="00DE0F0B" w14:paraId="41BA75B0" w14:textId="77777777" w:rsidTr="003A74D4">
        <w:trPr>
          <w:trHeight w:val="320"/>
        </w:trPr>
        <w:tc>
          <w:tcPr>
            <w:tcW w:w="2078" w:type="dxa"/>
            <w:vMerge/>
          </w:tcPr>
          <w:p w14:paraId="05A56F3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6A9098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327" w:type="dxa"/>
          </w:tcPr>
          <w:p w14:paraId="0DDEFA0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327" w:type="dxa"/>
          </w:tcPr>
          <w:p w14:paraId="3E2B8A2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327" w:type="dxa"/>
          </w:tcPr>
          <w:p w14:paraId="2760EF2A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327" w:type="dxa"/>
          </w:tcPr>
          <w:p w14:paraId="4CC3D9A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327" w:type="dxa"/>
          </w:tcPr>
          <w:p w14:paraId="10829D43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327" w:type="dxa"/>
          </w:tcPr>
          <w:p w14:paraId="7DD7DDE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327" w:type="dxa"/>
          </w:tcPr>
          <w:p w14:paraId="5D6869C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327" w:type="dxa"/>
          </w:tcPr>
          <w:p w14:paraId="09AE5A73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414" w:type="dxa"/>
          </w:tcPr>
          <w:p w14:paraId="00D0A3E1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414" w:type="dxa"/>
          </w:tcPr>
          <w:p w14:paraId="5F2BA7C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414" w:type="dxa"/>
          </w:tcPr>
          <w:p w14:paraId="28CFA01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12</w:t>
            </w:r>
          </w:p>
        </w:tc>
        <w:tc>
          <w:tcPr>
            <w:tcW w:w="414" w:type="dxa"/>
          </w:tcPr>
          <w:p w14:paraId="403D2C6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13</w:t>
            </w:r>
          </w:p>
        </w:tc>
        <w:tc>
          <w:tcPr>
            <w:tcW w:w="414" w:type="dxa"/>
          </w:tcPr>
          <w:p w14:paraId="05DE59E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14</w:t>
            </w:r>
          </w:p>
        </w:tc>
        <w:tc>
          <w:tcPr>
            <w:tcW w:w="423" w:type="dxa"/>
          </w:tcPr>
          <w:p w14:paraId="3E2B692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15</w:t>
            </w:r>
          </w:p>
        </w:tc>
        <w:tc>
          <w:tcPr>
            <w:tcW w:w="419" w:type="dxa"/>
          </w:tcPr>
          <w:p w14:paraId="226ECC0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16</w:t>
            </w:r>
          </w:p>
        </w:tc>
        <w:tc>
          <w:tcPr>
            <w:tcW w:w="426" w:type="dxa"/>
          </w:tcPr>
          <w:p w14:paraId="0F95D28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17</w:t>
            </w:r>
          </w:p>
        </w:tc>
        <w:tc>
          <w:tcPr>
            <w:tcW w:w="425" w:type="dxa"/>
          </w:tcPr>
          <w:p w14:paraId="01B96DEB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sz w:val="24"/>
                <w:szCs w:val="24"/>
                <w:cs/>
              </w:rPr>
              <w:t>18</w:t>
            </w:r>
          </w:p>
        </w:tc>
      </w:tr>
      <w:tr w:rsidR="003A74D4" w:rsidRPr="00DE0F0B" w14:paraId="3AEFA2A2" w14:textId="77777777" w:rsidTr="003A74D4">
        <w:trPr>
          <w:trHeight w:val="158"/>
        </w:trPr>
        <w:tc>
          <w:tcPr>
            <w:tcW w:w="2078" w:type="dxa"/>
          </w:tcPr>
          <w:p w14:paraId="2941A5F3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1. กำหนดโครงการ</w:t>
            </w:r>
          </w:p>
        </w:tc>
        <w:tc>
          <w:tcPr>
            <w:tcW w:w="327" w:type="dxa"/>
          </w:tcPr>
          <w:p w14:paraId="568830EB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1C998D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3CC98F" wp14:editId="0B0D4DEA">
                      <wp:simplePos x="0" y="0"/>
                      <wp:positionH relativeFrom="column">
                        <wp:posOffset>-249555</wp:posOffset>
                      </wp:positionH>
                      <wp:positionV relativeFrom="paragraph">
                        <wp:posOffset>140335</wp:posOffset>
                      </wp:positionV>
                      <wp:extent cx="361950" cy="0"/>
                      <wp:effectExtent l="38100" t="76200" r="1905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4AFB2F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19.65pt;margin-top:11.05pt;width:28.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7" w:type="dxa"/>
          </w:tcPr>
          <w:p w14:paraId="6DF83D8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75E29D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2277A187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C870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E548F8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D12F72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BA1379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42DF59C7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D83F5A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1A747AD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198414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490DE23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34AD320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7364084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5F9DB92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40D4B34F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A74D4" w:rsidRPr="00DE0F0B" w14:paraId="2EC42628" w14:textId="77777777" w:rsidTr="003A74D4">
        <w:trPr>
          <w:trHeight w:val="151"/>
        </w:trPr>
        <w:tc>
          <w:tcPr>
            <w:tcW w:w="2078" w:type="dxa"/>
          </w:tcPr>
          <w:p w14:paraId="163EFEE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2. เสนอโครงการ</w:t>
            </w:r>
          </w:p>
        </w:tc>
        <w:tc>
          <w:tcPr>
            <w:tcW w:w="327" w:type="dxa"/>
          </w:tcPr>
          <w:p w14:paraId="09C522B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AD238B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DD6F46A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72D11E" wp14:editId="07CD2DD7">
                      <wp:simplePos x="0" y="0"/>
                      <wp:positionH relativeFrom="column">
                        <wp:posOffset>-240030</wp:posOffset>
                      </wp:positionH>
                      <wp:positionV relativeFrom="paragraph">
                        <wp:posOffset>143510</wp:posOffset>
                      </wp:positionV>
                      <wp:extent cx="352425" cy="0"/>
                      <wp:effectExtent l="38100" t="76200" r="9525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E0390D" id="ลูกศรเชื่อมต่อแบบตรง 4" o:spid="_x0000_s1026" type="#_x0000_t32" style="position:absolute;margin-left:-18.9pt;margin-top:11.3pt;width:27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7" w:type="dxa"/>
          </w:tcPr>
          <w:p w14:paraId="5A6B4CD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170A9A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A285C2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965309F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A070A6A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B278FB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37C198E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1914AB8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4904C49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6F796D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7361E3A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0D6891E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7FB2495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75B3B90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0ACE7DF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A74D4" w:rsidRPr="00DE0F0B" w14:paraId="5C59A61D" w14:textId="77777777" w:rsidTr="003A74D4">
        <w:trPr>
          <w:trHeight w:val="158"/>
        </w:trPr>
        <w:tc>
          <w:tcPr>
            <w:tcW w:w="2078" w:type="dxa"/>
          </w:tcPr>
          <w:p w14:paraId="35F89EC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3. ศึกษารายละเอียดข้อมูล</w:t>
            </w:r>
          </w:p>
        </w:tc>
        <w:tc>
          <w:tcPr>
            <w:tcW w:w="327" w:type="dxa"/>
          </w:tcPr>
          <w:p w14:paraId="1DF1093F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2FC898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D340EF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12F62F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1F5598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643E96" wp14:editId="51C1E425">
                      <wp:simplePos x="0" y="0"/>
                      <wp:positionH relativeFrom="column">
                        <wp:posOffset>-230505</wp:posOffset>
                      </wp:positionH>
                      <wp:positionV relativeFrom="paragraph">
                        <wp:posOffset>151159</wp:posOffset>
                      </wp:positionV>
                      <wp:extent cx="561975" cy="0"/>
                      <wp:effectExtent l="38100" t="76200" r="9525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13A682" id="ลูกศรเชื่อมต่อแบบตรง 5" o:spid="_x0000_s1026" type="#_x0000_t32" style="position:absolute;margin-left:-18.15pt;margin-top:11.9pt;width:44.2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7" w:type="dxa"/>
          </w:tcPr>
          <w:p w14:paraId="0C7967AB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288ACA4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F7DC12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6677A0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AC0343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0AA09A4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4E4C077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5C6258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2D99D38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0155B493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4FFD118A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3A96C66F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4547537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A74D4" w:rsidRPr="00DE0F0B" w14:paraId="14373E2E" w14:textId="77777777" w:rsidTr="003A74D4">
        <w:trPr>
          <w:trHeight w:val="158"/>
        </w:trPr>
        <w:tc>
          <w:tcPr>
            <w:tcW w:w="2078" w:type="dxa"/>
          </w:tcPr>
          <w:p w14:paraId="764694FA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4. ออกแบบระบบ</w:t>
            </w:r>
          </w:p>
        </w:tc>
        <w:tc>
          <w:tcPr>
            <w:tcW w:w="327" w:type="dxa"/>
          </w:tcPr>
          <w:p w14:paraId="0CCE30F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D39F841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3F5C51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697817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0D4D7D5B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0CED37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9935A0A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4F21B5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5A4F9D" wp14:editId="21ACEA4B">
                      <wp:simplePos x="0" y="0"/>
                      <wp:positionH relativeFrom="column">
                        <wp:posOffset>-259080</wp:posOffset>
                      </wp:positionH>
                      <wp:positionV relativeFrom="paragraph">
                        <wp:posOffset>141605</wp:posOffset>
                      </wp:positionV>
                      <wp:extent cx="361950" cy="0"/>
                      <wp:effectExtent l="38100" t="76200" r="1905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B34192" id="ลูกศรเชื่อมต่อแบบตรง 6" o:spid="_x0000_s1026" type="#_x0000_t32" style="position:absolute;margin-left:-20.4pt;margin-top:11.15pt;width:28.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7" w:type="dxa"/>
          </w:tcPr>
          <w:p w14:paraId="4710573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8EE94B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3CB67F3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3D5FB5B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1BCAD831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4FD497C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29D0A908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44F160A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7B161B8B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1A2B8FC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A74D4" w:rsidRPr="00DE0F0B" w14:paraId="4F60C943" w14:textId="77777777" w:rsidTr="003A74D4">
        <w:trPr>
          <w:trHeight w:val="151"/>
        </w:trPr>
        <w:tc>
          <w:tcPr>
            <w:tcW w:w="2078" w:type="dxa"/>
          </w:tcPr>
          <w:p w14:paraId="2659145F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5. ดำเนินการทำระบบ</w:t>
            </w:r>
          </w:p>
        </w:tc>
        <w:tc>
          <w:tcPr>
            <w:tcW w:w="327" w:type="dxa"/>
          </w:tcPr>
          <w:p w14:paraId="426F5A0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4DE80E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270347FA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3ED0E8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853EAB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65FA6B3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E8AFA91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4BB68D7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4B1C39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2AA512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3AF71277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A4F1D4" wp14:editId="2FDDF66F">
                      <wp:simplePos x="0" y="0"/>
                      <wp:positionH relativeFrom="column">
                        <wp:posOffset>-587214</wp:posOffset>
                      </wp:positionH>
                      <wp:positionV relativeFrom="paragraph">
                        <wp:posOffset>124659</wp:posOffset>
                      </wp:positionV>
                      <wp:extent cx="1209675" cy="0"/>
                      <wp:effectExtent l="38100" t="76200" r="9525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ACDE36" id="ลูกศรเชื่อมต่อแบบตรง 7" o:spid="_x0000_s1026" type="#_x0000_t32" style="position:absolute;margin-left:-46.25pt;margin-top:9.8pt;width:95.2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14" w:type="dxa"/>
          </w:tcPr>
          <w:p w14:paraId="338C30E7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243CE74F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4F828FE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5ED842D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2989712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18C785DF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39676A2B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A74D4" w:rsidRPr="00DE0F0B" w14:paraId="171AE7AD" w14:textId="77777777" w:rsidTr="003A74D4">
        <w:trPr>
          <w:trHeight w:val="158"/>
        </w:trPr>
        <w:tc>
          <w:tcPr>
            <w:tcW w:w="2078" w:type="dxa"/>
          </w:tcPr>
          <w:p w14:paraId="4F1600C8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6. นำเสนอระบบ</w:t>
            </w:r>
          </w:p>
        </w:tc>
        <w:tc>
          <w:tcPr>
            <w:tcW w:w="327" w:type="dxa"/>
          </w:tcPr>
          <w:p w14:paraId="1A28D2A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2B25E38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797695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6B2307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CFAF01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1DA9E6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AFB46F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4DDFCBF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335F9D7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18BE6767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B919A08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7BCF06E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504908F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1CE9AA0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4B2B734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43BE70" wp14:editId="4EEDCA48">
                      <wp:simplePos x="0" y="0"/>
                      <wp:positionH relativeFrom="column">
                        <wp:posOffset>-306705</wp:posOffset>
                      </wp:positionH>
                      <wp:positionV relativeFrom="paragraph">
                        <wp:posOffset>139700</wp:posOffset>
                      </wp:positionV>
                      <wp:extent cx="704850" cy="0"/>
                      <wp:effectExtent l="38100" t="76200" r="1905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5F7F7B" id="ลูกศรเชื่อมต่อแบบตรง 8" o:spid="_x0000_s1026" type="#_x0000_t32" style="position:absolute;margin-left:-24.15pt;margin-top:11pt;width:55.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19" w:type="dxa"/>
          </w:tcPr>
          <w:p w14:paraId="5CF33EB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7ABADCD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6DB6C11A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A74D4" w:rsidRPr="00DE0F0B" w14:paraId="42BE88FC" w14:textId="77777777" w:rsidTr="003A74D4">
        <w:trPr>
          <w:trHeight w:val="183"/>
        </w:trPr>
        <w:tc>
          <w:tcPr>
            <w:tcW w:w="2078" w:type="dxa"/>
          </w:tcPr>
          <w:p w14:paraId="7E369A9B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7. ประเมินและสรุปผล</w:t>
            </w:r>
          </w:p>
        </w:tc>
        <w:tc>
          <w:tcPr>
            <w:tcW w:w="327" w:type="dxa"/>
          </w:tcPr>
          <w:p w14:paraId="0FD6267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258D99E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455755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1D82E58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1ABD62A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843E198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F328A57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0F20AD7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5096AEC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3FBBC582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2194F56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A98315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BA988C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1F23B7F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24E1704C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779DE26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3760A7E" wp14:editId="327D518D">
                      <wp:simplePos x="0" y="0"/>
                      <wp:positionH relativeFrom="column">
                        <wp:posOffset>73300</wp:posOffset>
                      </wp:positionH>
                      <wp:positionV relativeFrom="paragraph">
                        <wp:posOffset>115011</wp:posOffset>
                      </wp:positionV>
                      <wp:extent cx="400050" cy="0"/>
                      <wp:effectExtent l="38100" t="76200" r="19050" b="95250"/>
                      <wp:wrapNone/>
                      <wp:docPr id="11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CCF49C" id="ลูกศรเชื่อมต่อแบบตรง 9" o:spid="_x0000_s1026" type="#_x0000_t32" style="position:absolute;margin-left:5.75pt;margin-top:9.05pt;width:31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14:paraId="7F04997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6E801550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A74D4" w:rsidRPr="00DE0F0B" w14:paraId="4DDAF6D9" w14:textId="77777777" w:rsidTr="003A74D4">
        <w:trPr>
          <w:trHeight w:val="327"/>
        </w:trPr>
        <w:tc>
          <w:tcPr>
            <w:tcW w:w="2078" w:type="dxa"/>
          </w:tcPr>
          <w:p w14:paraId="229A0D2E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hAnsi="TH SarabunPSK" w:cs="TH SarabunPSK"/>
                <w:sz w:val="24"/>
                <w:szCs w:val="24"/>
              </w:rPr>
            </w:pPr>
            <w:r w:rsidRPr="00DE0F0B">
              <w:rPr>
                <w:rFonts w:ascii="TH SarabunPSK" w:hAnsi="TH SarabunPSK" w:cs="TH SarabunPSK"/>
                <w:sz w:val="24"/>
                <w:szCs w:val="24"/>
                <w:cs/>
              </w:rPr>
              <w:t>8. จัดทำเอกสารโครงการ</w:t>
            </w:r>
          </w:p>
        </w:tc>
        <w:tc>
          <w:tcPr>
            <w:tcW w:w="327" w:type="dxa"/>
          </w:tcPr>
          <w:p w14:paraId="0AF86B31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7734E33B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2FE439F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2F7507E6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37BCD3ED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21B0EFA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431A6B88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79C0AA8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7" w:type="dxa"/>
          </w:tcPr>
          <w:p w14:paraId="6851CF7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2590A215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38A6CCA8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72061861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6EE228C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4" w:type="dxa"/>
          </w:tcPr>
          <w:p w14:paraId="7543A86B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14:paraId="3FA10563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19" w:type="dxa"/>
          </w:tcPr>
          <w:p w14:paraId="1F586BD4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</w:tcPr>
          <w:p w14:paraId="1E2D54B9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14:paraId="4C17F33B" w14:textId="77777777" w:rsidR="003A74D4" w:rsidRPr="00DE0F0B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E0F0B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AE5688" wp14:editId="173A5DC0">
                      <wp:simplePos x="0" y="0"/>
                      <wp:positionH relativeFrom="column">
                        <wp:posOffset>-262255</wp:posOffset>
                      </wp:positionH>
                      <wp:positionV relativeFrom="paragraph">
                        <wp:posOffset>118110</wp:posOffset>
                      </wp:positionV>
                      <wp:extent cx="390525" cy="19050"/>
                      <wp:effectExtent l="19050" t="57150" r="28575" b="95250"/>
                      <wp:wrapNone/>
                      <wp:docPr id="12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0525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8F2F2D" id="ลูกศรเชื่อมต่อแบบตรง 10" o:spid="_x0000_s1026" type="#_x0000_t32" style="position:absolute;margin-left:-20.65pt;margin-top:9.3pt;width:30.75pt;height:1.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</w:tr>
      <w:bookmarkEnd w:id="0"/>
    </w:tbl>
    <w:p w14:paraId="702226DC" w14:textId="688CFE80" w:rsidR="003A74D4" w:rsidRDefault="003A74D4" w:rsidP="0063076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40C6EDD" w14:textId="37866234" w:rsidR="003A74D4" w:rsidRPr="003A74D4" w:rsidRDefault="003A74D4" w:rsidP="00630767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A74D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1.8 งบประมาณและทรัพยากร</w:t>
      </w:r>
    </w:p>
    <w:p w14:paraId="39722EFF" w14:textId="76DBB20A" w:rsidR="003A74D4" w:rsidRPr="007214D5" w:rsidRDefault="003A74D4" w:rsidP="0063076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214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ตารางที่ 1.2</w:t>
      </w:r>
      <w:r w:rsidRPr="007214D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ตารางงบประมาณและทรัพยากร</w:t>
      </w:r>
      <w:r w:rsidR="007214D5" w:rsidRPr="007214D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tbl>
      <w:tblPr>
        <w:tblStyle w:val="TableGrid"/>
        <w:tblpPr w:leftFromText="187" w:rightFromText="187" w:vertAnchor="text" w:horzAnchor="margin" w:tblpY="-32"/>
        <w:tblOverlap w:val="never"/>
        <w:tblW w:w="0" w:type="auto"/>
        <w:tblLook w:val="0600" w:firstRow="0" w:lastRow="0" w:firstColumn="0" w:lastColumn="0" w:noHBand="1" w:noVBand="1"/>
      </w:tblPr>
      <w:tblGrid>
        <w:gridCol w:w="430"/>
        <w:gridCol w:w="5134"/>
        <w:gridCol w:w="904"/>
        <w:gridCol w:w="903"/>
        <w:gridCol w:w="924"/>
      </w:tblGrid>
      <w:tr w:rsidR="003A74D4" w:rsidRPr="00B70FD9" w14:paraId="5D458945" w14:textId="77777777" w:rsidTr="003A74D4">
        <w:trPr>
          <w:trHeight w:val="317"/>
        </w:trPr>
        <w:tc>
          <w:tcPr>
            <w:tcW w:w="0" w:type="auto"/>
          </w:tcPr>
          <w:p w14:paraId="640C8E06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ที่</w:t>
            </w:r>
            <w:proofErr w:type="spellEnd"/>
          </w:p>
        </w:tc>
        <w:tc>
          <w:tcPr>
            <w:tcW w:w="5134" w:type="dxa"/>
          </w:tcPr>
          <w:p w14:paraId="50B173C4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รายการวัสดุ</w:t>
            </w:r>
            <w:proofErr w:type="spellEnd"/>
          </w:p>
        </w:tc>
        <w:tc>
          <w:tcPr>
            <w:tcW w:w="904" w:type="dxa"/>
          </w:tcPr>
          <w:p w14:paraId="42B2FC25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จำนวน</w:t>
            </w:r>
            <w:proofErr w:type="spellEnd"/>
          </w:p>
        </w:tc>
        <w:tc>
          <w:tcPr>
            <w:tcW w:w="903" w:type="dxa"/>
          </w:tcPr>
          <w:p w14:paraId="677FFE64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หน่วย</w:t>
            </w:r>
            <w:proofErr w:type="spellEnd"/>
          </w:p>
        </w:tc>
        <w:tc>
          <w:tcPr>
            <w:tcW w:w="924" w:type="dxa"/>
          </w:tcPr>
          <w:p w14:paraId="344F3232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ราคา</w:t>
            </w:r>
            <w:proofErr w:type="spellEnd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/</w:t>
            </w:r>
            <w:proofErr w:type="spellStart"/>
            <w:r w:rsidRPr="00B70FD9">
              <w:rPr>
                <w:rFonts w:ascii="TH SarabunPSK" w:eastAsia="Sarabun" w:hAnsi="TH SarabunPSK" w:cs="TH SarabunPSK"/>
                <w:b/>
                <w:bCs/>
                <w:sz w:val="24"/>
                <w:szCs w:val="24"/>
              </w:rPr>
              <w:t>บาท</w:t>
            </w:r>
            <w:proofErr w:type="spellEnd"/>
          </w:p>
        </w:tc>
      </w:tr>
      <w:tr w:rsidR="003A74D4" w:rsidRPr="00B70FD9" w14:paraId="3A9F5954" w14:textId="77777777" w:rsidTr="003A74D4">
        <w:trPr>
          <w:trHeight w:val="317"/>
        </w:trPr>
        <w:tc>
          <w:tcPr>
            <w:tcW w:w="0" w:type="auto"/>
          </w:tcPr>
          <w:p w14:paraId="4FB0057D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1.</w:t>
            </w:r>
          </w:p>
        </w:tc>
        <w:tc>
          <w:tcPr>
            <w:tcW w:w="5134" w:type="dxa"/>
          </w:tcPr>
          <w:p w14:paraId="2ECF7C0E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บอร์ด</w:t>
            </w:r>
            <w:proofErr w:type="spell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</w:t>
            </w: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Esp</w:t>
            </w:r>
            <w:proofErr w:type="spell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- 32 38 </w:t>
            </w: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ขา</w:t>
            </w:r>
            <w:proofErr w:type="spellEnd"/>
          </w:p>
        </w:tc>
        <w:tc>
          <w:tcPr>
            <w:tcW w:w="904" w:type="dxa"/>
          </w:tcPr>
          <w:p w14:paraId="68D6F149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18F3734F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185</w:t>
            </w:r>
          </w:p>
        </w:tc>
        <w:tc>
          <w:tcPr>
            <w:tcW w:w="924" w:type="dxa"/>
          </w:tcPr>
          <w:p w14:paraId="4E9B65DB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185</w:t>
            </w:r>
          </w:p>
        </w:tc>
      </w:tr>
      <w:tr w:rsidR="003A74D4" w:rsidRPr="00B70FD9" w14:paraId="732127DF" w14:textId="77777777" w:rsidTr="003A74D4">
        <w:trPr>
          <w:trHeight w:val="317"/>
        </w:trPr>
        <w:tc>
          <w:tcPr>
            <w:tcW w:w="0" w:type="auto"/>
          </w:tcPr>
          <w:p w14:paraId="0E32AC08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5134" w:type="dxa"/>
          </w:tcPr>
          <w:p w14:paraId="48FE7171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เซนเซอร์</w:t>
            </w:r>
            <w:proofErr w:type="spell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RFID</w:t>
            </w:r>
          </w:p>
        </w:tc>
        <w:tc>
          <w:tcPr>
            <w:tcW w:w="904" w:type="dxa"/>
          </w:tcPr>
          <w:p w14:paraId="6452E147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5A9949D7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39</w:t>
            </w:r>
          </w:p>
        </w:tc>
        <w:tc>
          <w:tcPr>
            <w:tcW w:w="924" w:type="dxa"/>
          </w:tcPr>
          <w:p w14:paraId="45B2B045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39</w:t>
            </w:r>
          </w:p>
        </w:tc>
      </w:tr>
      <w:tr w:rsidR="003A74D4" w:rsidRPr="00B70FD9" w14:paraId="0A7E64A4" w14:textId="77777777" w:rsidTr="003A74D4">
        <w:trPr>
          <w:trHeight w:val="317"/>
        </w:trPr>
        <w:tc>
          <w:tcPr>
            <w:tcW w:w="0" w:type="auto"/>
          </w:tcPr>
          <w:p w14:paraId="5A0389ED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3.</w:t>
            </w:r>
          </w:p>
        </w:tc>
        <w:tc>
          <w:tcPr>
            <w:tcW w:w="5134" w:type="dxa"/>
          </w:tcPr>
          <w:p w14:paraId="54CF22F0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เซนเซอร์</w:t>
            </w:r>
            <w:proofErr w:type="spell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Barcode QR Code</w:t>
            </w:r>
          </w:p>
        </w:tc>
        <w:tc>
          <w:tcPr>
            <w:tcW w:w="904" w:type="dxa"/>
          </w:tcPr>
          <w:p w14:paraId="297C22DC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1A522B50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920</w:t>
            </w:r>
          </w:p>
        </w:tc>
        <w:tc>
          <w:tcPr>
            <w:tcW w:w="924" w:type="dxa"/>
          </w:tcPr>
          <w:p w14:paraId="5D546A49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920</w:t>
            </w:r>
          </w:p>
        </w:tc>
      </w:tr>
      <w:tr w:rsidR="003A74D4" w:rsidRPr="00B70FD9" w14:paraId="12426F47" w14:textId="77777777" w:rsidTr="003A74D4">
        <w:trPr>
          <w:trHeight w:val="317"/>
        </w:trPr>
        <w:tc>
          <w:tcPr>
            <w:tcW w:w="0" w:type="auto"/>
          </w:tcPr>
          <w:p w14:paraId="2DE78D32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5134" w:type="dxa"/>
          </w:tcPr>
          <w:p w14:paraId="272071AF" w14:textId="77777777" w:rsidR="003A74D4" w:rsidRPr="00B70FD9" w:rsidRDefault="003A74D4" w:rsidP="00630767">
            <w:pPr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DFPlayer</w:t>
            </w:r>
            <w:proofErr w:type="spell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Mini MP3 Player Module</w:t>
            </w:r>
          </w:p>
        </w:tc>
        <w:tc>
          <w:tcPr>
            <w:tcW w:w="904" w:type="dxa"/>
          </w:tcPr>
          <w:p w14:paraId="22B61B18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3F3A3D5D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55</w:t>
            </w:r>
          </w:p>
        </w:tc>
        <w:tc>
          <w:tcPr>
            <w:tcW w:w="924" w:type="dxa"/>
          </w:tcPr>
          <w:p w14:paraId="3850E3DD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55</w:t>
            </w:r>
          </w:p>
        </w:tc>
      </w:tr>
      <w:tr w:rsidR="003A74D4" w:rsidRPr="00B70FD9" w14:paraId="206362AF" w14:textId="77777777" w:rsidTr="003A74D4">
        <w:trPr>
          <w:trHeight w:val="317"/>
        </w:trPr>
        <w:tc>
          <w:tcPr>
            <w:tcW w:w="0" w:type="auto"/>
          </w:tcPr>
          <w:p w14:paraId="19B3B00A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5.</w:t>
            </w:r>
          </w:p>
        </w:tc>
        <w:tc>
          <w:tcPr>
            <w:tcW w:w="5134" w:type="dxa"/>
          </w:tcPr>
          <w:p w14:paraId="1D7540C8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Switching Power Supply 12V 10A</w:t>
            </w:r>
          </w:p>
        </w:tc>
        <w:tc>
          <w:tcPr>
            <w:tcW w:w="904" w:type="dxa"/>
          </w:tcPr>
          <w:p w14:paraId="364307A2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44889690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178</w:t>
            </w:r>
          </w:p>
        </w:tc>
        <w:tc>
          <w:tcPr>
            <w:tcW w:w="924" w:type="dxa"/>
          </w:tcPr>
          <w:p w14:paraId="4704DB71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178</w:t>
            </w:r>
          </w:p>
        </w:tc>
      </w:tr>
      <w:tr w:rsidR="003A74D4" w:rsidRPr="00B70FD9" w14:paraId="220FF3C1" w14:textId="77777777" w:rsidTr="003A74D4">
        <w:trPr>
          <w:trHeight w:val="317"/>
        </w:trPr>
        <w:tc>
          <w:tcPr>
            <w:tcW w:w="0" w:type="auto"/>
          </w:tcPr>
          <w:p w14:paraId="1FCD84E1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6.</w:t>
            </w:r>
          </w:p>
        </w:tc>
        <w:tc>
          <w:tcPr>
            <w:tcW w:w="5134" w:type="dxa"/>
          </w:tcPr>
          <w:p w14:paraId="2A6F7326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ลำโพง</w:t>
            </w:r>
            <w:proofErr w:type="spell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8 </w:t>
            </w:r>
            <w:proofErr w:type="spellStart"/>
            <w:proofErr w:type="gram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โอห์ม</w:t>
            </w:r>
            <w:proofErr w:type="spell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 </w:t>
            </w: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5</w:t>
            </w:r>
            <w:proofErr w:type="gram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</w:t>
            </w: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วัตต์</w:t>
            </w:r>
            <w:proofErr w:type="spellEnd"/>
          </w:p>
        </w:tc>
        <w:tc>
          <w:tcPr>
            <w:tcW w:w="904" w:type="dxa"/>
          </w:tcPr>
          <w:p w14:paraId="10A13041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12C4F0FA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60</w:t>
            </w:r>
          </w:p>
        </w:tc>
        <w:tc>
          <w:tcPr>
            <w:tcW w:w="924" w:type="dxa"/>
          </w:tcPr>
          <w:p w14:paraId="285D659D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60</w:t>
            </w:r>
          </w:p>
        </w:tc>
      </w:tr>
      <w:tr w:rsidR="003A74D4" w:rsidRPr="00B70FD9" w14:paraId="6D41DCCF" w14:textId="77777777" w:rsidTr="003A74D4">
        <w:trPr>
          <w:trHeight w:val="317"/>
        </w:trPr>
        <w:tc>
          <w:tcPr>
            <w:tcW w:w="0" w:type="auto"/>
          </w:tcPr>
          <w:p w14:paraId="59070409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5134" w:type="dxa"/>
          </w:tcPr>
          <w:p w14:paraId="7D32ADB3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กล่อง</w:t>
            </w:r>
            <w:proofErr w:type="spell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</w:t>
            </w: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เก็บอุปกรณ์</w:t>
            </w:r>
            <w:proofErr w:type="spellEnd"/>
          </w:p>
        </w:tc>
        <w:tc>
          <w:tcPr>
            <w:tcW w:w="904" w:type="dxa"/>
          </w:tcPr>
          <w:p w14:paraId="1C3EA377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2A11D463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300</w:t>
            </w:r>
          </w:p>
        </w:tc>
        <w:tc>
          <w:tcPr>
            <w:tcW w:w="924" w:type="dxa"/>
          </w:tcPr>
          <w:p w14:paraId="090DB0BC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300</w:t>
            </w:r>
          </w:p>
        </w:tc>
      </w:tr>
      <w:tr w:rsidR="003A74D4" w:rsidRPr="00B70FD9" w14:paraId="3209CD75" w14:textId="77777777" w:rsidTr="003A74D4">
        <w:trPr>
          <w:trHeight w:val="317"/>
        </w:trPr>
        <w:tc>
          <w:tcPr>
            <w:tcW w:w="0" w:type="auto"/>
          </w:tcPr>
          <w:p w14:paraId="12C0DA1A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 xml:space="preserve">8. </w:t>
            </w:r>
          </w:p>
        </w:tc>
        <w:tc>
          <w:tcPr>
            <w:tcW w:w="5134" w:type="dxa"/>
          </w:tcPr>
          <w:p w14:paraId="0B7BD650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สาย</w:t>
            </w:r>
            <w:proofErr w:type="spell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AWG 24</w:t>
            </w:r>
          </w:p>
        </w:tc>
        <w:tc>
          <w:tcPr>
            <w:tcW w:w="904" w:type="dxa"/>
          </w:tcPr>
          <w:p w14:paraId="28D97DC0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903" w:type="dxa"/>
          </w:tcPr>
          <w:p w14:paraId="3AB9FB8D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50</w:t>
            </w:r>
          </w:p>
        </w:tc>
        <w:tc>
          <w:tcPr>
            <w:tcW w:w="924" w:type="dxa"/>
          </w:tcPr>
          <w:p w14:paraId="0BF43109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150</w:t>
            </w:r>
          </w:p>
        </w:tc>
      </w:tr>
      <w:tr w:rsidR="003A74D4" w:rsidRPr="00B70FD9" w14:paraId="0AA46292" w14:textId="77777777" w:rsidTr="003A74D4">
        <w:trPr>
          <w:trHeight w:val="317"/>
        </w:trPr>
        <w:tc>
          <w:tcPr>
            <w:tcW w:w="0" w:type="auto"/>
          </w:tcPr>
          <w:p w14:paraId="3D1BDB45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9.</w:t>
            </w:r>
          </w:p>
        </w:tc>
        <w:tc>
          <w:tcPr>
            <w:tcW w:w="5134" w:type="dxa"/>
          </w:tcPr>
          <w:p w14:paraId="70B7B0C4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</w:rPr>
            </w:pPr>
            <w:proofErr w:type="spellStart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บอร์ดขยายขา</w:t>
            </w:r>
            <w:proofErr w:type="spellEnd"/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 Esp32</w:t>
            </w:r>
          </w:p>
        </w:tc>
        <w:tc>
          <w:tcPr>
            <w:tcW w:w="904" w:type="dxa"/>
          </w:tcPr>
          <w:p w14:paraId="52055313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903" w:type="dxa"/>
          </w:tcPr>
          <w:p w14:paraId="3150F41E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120</w:t>
            </w:r>
          </w:p>
        </w:tc>
        <w:tc>
          <w:tcPr>
            <w:tcW w:w="924" w:type="dxa"/>
          </w:tcPr>
          <w:p w14:paraId="09B1F22D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240</w:t>
            </w:r>
          </w:p>
        </w:tc>
      </w:tr>
      <w:tr w:rsidR="003A74D4" w:rsidRPr="00B70FD9" w14:paraId="3AF2D1AF" w14:textId="77777777" w:rsidTr="003A74D4">
        <w:trPr>
          <w:trHeight w:val="317"/>
        </w:trPr>
        <w:tc>
          <w:tcPr>
            <w:tcW w:w="0" w:type="auto"/>
          </w:tcPr>
          <w:p w14:paraId="5F6633AF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Cs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bCs/>
                <w:sz w:val="24"/>
                <w:szCs w:val="24"/>
                <w:cs/>
              </w:rPr>
              <w:t>10.</w:t>
            </w:r>
          </w:p>
        </w:tc>
        <w:tc>
          <w:tcPr>
            <w:tcW w:w="5134" w:type="dxa"/>
          </w:tcPr>
          <w:p w14:paraId="6ED9A6B3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Step down module </w:t>
            </w:r>
          </w:p>
        </w:tc>
        <w:tc>
          <w:tcPr>
            <w:tcW w:w="904" w:type="dxa"/>
          </w:tcPr>
          <w:p w14:paraId="2EDD10F9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  <w:cs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903" w:type="dxa"/>
          </w:tcPr>
          <w:p w14:paraId="71E0E251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  <w:cs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51</w:t>
            </w:r>
          </w:p>
        </w:tc>
        <w:tc>
          <w:tcPr>
            <w:tcW w:w="924" w:type="dxa"/>
          </w:tcPr>
          <w:p w14:paraId="5B5730AA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  <w:cs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102</w:t>
            </w:r>
          </w:p>
        </w:tc>
      </w:tr>
      <w:tr w:rsidR="003A74D4" w:rsidRPr="00B70FD9" w14:paraId="1A316F19" w14:textId="77777777" w:rsidTr="003A74D4">
        <w:trPr>
          <w:trHeight w:val="317"/>
        </w:trPr>
        <w:tc>
          <w:tcPr>
            <w:tcW w:w="0" w:type="auto"/>
          </w:tcPr>
          <w:p w14:paraId="1062FDF2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Cs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bCs/>
                <w:sz w:val="24"/>
                <w:szCs w:val="24"/>
                <w:cs/>
              </w:rPr>
              <w:t>11.</w:t>
            </w:r>
          </w:p>
        </w:tc>
        <w:tc>
          <w:tcPr>
            <w:tcW w:w="5134" w:type="dxa"/>
          </w:tcPr>
          <w:p w14:paraId="40B4D873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  <w:cs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 xml:space="preserve">จอ </w:t>
            </w: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LCD TFT  Color Module 4 </w:t>
            </w: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นิ้ว</w:t>
            </w:r>
          </w:p>
        </w:tc>
        <w:tc>
          <w:tcPr>
            <w:tcW w:w="904" w:type="dxa"/>
          </w:tcPr>
          <w:p w14:paraId="74E07BB5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  <w:cs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903" w:type="dxa"/>
          </w:tcPr>
          <w:p w14:paraId="62F6B6FA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>670</w:t>
            </w:r>
          </w:p>
        </w:tc>
        <w:tc>
          <w:tcPr>
            <w:tcW w:w="924" w:type="dxa"/>
          </w:tcPr>
          <w:p w14:paraId="2DD68823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  <w:cs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670</w:t>
            </w:r>
          </w:p>
        </w:tc>
      </w:tr>
      <w:tr w:rsidR="003A74D4" w:rsidRPr="00B70FD9" w14:paraId="5EFF121F" w14:textId="77777777" w:rsidTr="003A74D4">
        <w:trPr>
          <w:trHeight w:val="317"/>
        </w:trPr>
        <w:tc>
          <w:tcPr>
            <w:tcW w:w="0" w:type="auto"/>
          </w:tcPr>
          <w:p w14:paraId="757FD763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bCs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bCs/>
                <w:sz w:val="24"/>
                <w:szCs w:val="24"/>
                <w:cs/>
              </w:rPr>
              <w:t>12.</w:t>
            </w:r>
          </w:p>
        </w:tc>
        <w:tc>
          <w:tcPr>
            <w:tcW w:w="5134" w:type="dxa"/>
          </w:tcPr>
          <w:p w14:paraId="4476F1D7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rPr>
                <w:rFonts w:ascii="TH SarabunPSK" w:eastAsia="Sarabun" w:hAnsi="TH SarabunPSK" w:cs="TH SarabunPSK"/>
                <w:sz w:val="24"/>
                <w:szCs w:val="24"/>
                <w:cs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 xml:space="preserve">ขั้วต่อ </w:t>
            </w:r>
            <w:r w:rsidRPr="00B70FD9">
              <w:rPr>
                <w:rFonts w:ascii="TH SarabunPSK" w:eastAsia="Sarabun" w:hAnsi="TH SarabunPSK" w:cs="TH SarabunPSK"/>
                <w:sz w:val="24"/>
                <w:szCs w:val="24"/>
              </w:rPr>
              <w:t xml:space="preserve">Terminal Block 10 </w:t>
            </w: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ช่อง</w:t>
            </w:r>
          </w:p>
        </w:tc>
        <w:tc>
          <w:tcPr>
            <w:tcW w:w="904" w:type="dxa"/>
          </w:tcPr>
          <w:p w14:paraId="2228AF22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903" w:type="dxa"/>
          </w:tcPr>
          <w:p w14:paraId="0DD35FA8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20</w:t>
            </w:r>
          </w:p>
        </w:tc>
        <w:tc>
          <w:tcPr>
            <w:tcW w:w="924" w:type="dxa"/>
          </w:tcPr>
          <w:p w14:paraId="01095B45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B70FD9"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20</w:t>
            </w:r>
          </w:p>
        </w:tc>
      </w:tr>
      <w:tr w:rsidR="003A74D4" w:rsidRPr="00B70FD9" w14:paraId="49E31B87" w14:textId="77777777" w:rsidTr="003A74D4">
        <w:trPr>
          <w:trHeight w:val="317"/>
        </w:trPr>
        <w:tc>
          <w:tcPr>
            <w:tcW w:w="7371" w:type="dxa"/>
            <w:gridSpan w:val="4"/>
          </w:tcPr>
          <w:p w14:paraId="7A6727F8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24" w:type="dxa"/>
          </w:tcPr>
          <w:p w14:paraId="6275524C" w14:textId="77777777" w:rsidR="003A74D4" w:rsidRPr="00B70FD9" w:rsidRDefault="003A74D4" w:rsidP="00630767">
            <w:pPr>
              <w:widowControl w:val="0"/>
              <w:tabs>
                <w:tab w:val="left" w:pos="432"/>
                <w:tab w:val="left" w:pos="1022"/>
                <w:tab w:val="left" w:pos="1181"/>
              </w:tabs>
              <w:spacing w:line="20" w:lineRule="atLeast"/>
              <w:jc w:val="center"/>
              <w:rPr>
                <w:rFonts w:ascii="TH SarabunPSK" w:eastAsia="Sarabun" w:hAnsi="TH SarabunPSK" w:cs="TH SarabunPSK"/>
                <w:sz w:val="24"/>
                <w:szCs w:val="24"/>
              </w:rPr>
            </w:pPr>
            <w:r>
              <w:rPr>
                <w:rFonts w:ascii="TH SarabunPSK" w:eastAsia="Sarabun" w:hAnsi="TH SarabunPSK" w:cs="TH SarabunPSK" w:hint="cs"/>
                <w:sz w:val="24"/>
                <w:szCs w:val="24"/>
                <w:cs/>
              </w:rPr>
              <w:t>2</w:t>
            </w:r>
            <w:r>
              <w:rPr>
                <w:rFonts w:ascii="TH SarabunPSK" w:eastAsia="Sarabun" w:hAnsi="TH SarabunPSK" w:cs="TH SarabunPSK"/>
                <w:sz w:val="24"/>
                <w:szCs w:val="24"/>
              </w:rPr>
              <w:t>,919</w:t>
            </w:r>
          </w:p>
        </w:tc>
      </w:tr>
    </w:tbl>
    <w:p w14:paraId="79BD6499" w14:textId="77777777" w:rsidR="003A74D4" w:rsidRDefault="003A74D4" w:rsidP="0063076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3D27E6F2" w14:textId="2EC18348" w:rsidR="003A74D4" w:rsidRDefault="003A74D4" w:rsidP="0063076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5AE2C7B" w14:textId="77777777" w:rsidR="003A74D4" w:rsidRPr="003A74D4" w:rsidRDefault="003A74D4" w:rsidP="0063076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sectPr w:rsidR="003A74D4" w:rsidRPr="003A74D4" w:rsidSect="00AB07AD">
      <w:headerReference w:type="default" r:id="rId7"/>
      <w:pgSz w:w="11906" w:h="16838" w:code="9"/>
      <w:pgMar w:top="2160" w:right="1440" w:bottom="1440" w:left="216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E0ADC" w14:textId="77777777" w:rsidR="00E21FB7" w:rsidRDefault="00E21FB7" w:rsidP="00AB07AD">
      <w:pPr>
        <w:spacing w:after="0" w:line="240" w:lineRule="auto"/>
      </w:pPr>
      <w:r>
        <w:separator/>
      </w:r>
    </w:p>
  </w:endnote>
  <w:endnote w:type="continuationSeparator" w:id="0">
    <w:p w14:paraId="66EF2473" w14:textId="77777777" w:rsidR="00E21FB7" w:rsidRDefault="00E21FB7" w:rsidP="00AB0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7E643" w14:textId="77777777" w:rsidR="00E21FB7" w:rsidRDefault="00E21FB7" w:rsidP="00AB07AD">
      <w:pPr>
        <w:spacing w:after="0" w:line="240" w:lineRule="auto"/>
      </w:pPr>
      <w:r>
        <w:separator/>
      </w:r>
    </w:p>
  </w:footnote>
  <w:footnote w:type="continuationSeparator" w:id="0">
    <w:p w14:paraId="43065258" w14:textId="77777777" w:rsidR="00E21FB7" w:rsidRDefault="00E21FB7" w:rsidP="00AB0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499313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14:paraId="0468F707" w14:textId="77777777" w:rsidR="00AB07AD" w:rsidRPr="00D52BD8" w:rsidRDefault="00AB07AD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D52BD8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D52BD8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D52BD8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D52BD8">
          <w:rPr>
            <w:rFonts w:ascii="TH SarabunPSK" w:hAnsi="TH SarabunPSK" w:cs="TH SarabunPSK"/>
            <w:noProof/>
            <w:sz w:val="32"/>
            <w:szCs w:val="40"/>
          </w:rPr>
          <w:t>2</w:t>
        </w:r>
        <w:r w:rsidRPr="00D52BD8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14:paraId="791079C8" w14:textId="43295E70" w:rsidR="00AB07AD" w:rsidRDefault="00AB07AD" w:rsidP="00AB07AD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A98"/>
    <w:rsid w:val="000D1DD7"/>
    <w:rsid w:val="00111781"/>
    <w:rsid w:val="00152934"/>
    <w:rsid w:val="00312491"/>
    <w:rsid w:val="0032485B"/>
    <w:rsid w:val="003A74D4"/>
    <w:rsid w:val="005106E3"/>
    <w:rsid w:val="00565FF7"/>
    <w:rsid w:val="00630767"/>
    <w:rsid w:val="007214D5"/>
    <w:rsid w:val="00747533"/>
    <w:rsid w:val="00817030"/>
    <w:rsid w:val="00922BDE"/>
    <w:rsid w:val="00AB07AD"/>
    <w:rsid w:val="00C23FAC"/>
    <w:rsid w:val="00C61A38"/>
    <w:rsid w:val="00D42280"/>
    <w:rsid w:val="00D52BD8"/>
    <w:rsid w:val="00DC3A6C"/>
    <w:rsid w:val="00E21FB7"/>
    <w:rsid w:val="00F80091"/>
    <w:rsid w:val="00FB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88462"/>
  <w15:chartTrackingRefBased/>
  <w15:docId w15:val="{841F8ACD-FE8B-4ECC-8893-53F06627D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7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07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7AD"/>
  </w:style>
  <w:style w:type="paragraph" w:styleId="Footer">
    <w:name w:val="footer"/>
    <w:basedOn w:val="Normal"/>
    <w:link w:val="FooterChar"/>
    <w:uiPriority w:val="99"/>
    <w:unhideWhenUsed/>
    <w:rsid w:val="00AB07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188D-A632-4D69-A411-0724610A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windoweleven</cp:lastModifiedBy>
  <cp:revision>15</cp:revision>
  <cp:lastPrinted>2024-02-15T17:42:00Z</cp:lastPrinted>
  <dcterms:created xsi:type="dcterms:W3CDTF">2023-11-10T12:18:00Z</dcterms:created>
  <dcterms:modified xsi:type="dcterms:W3CDTF">2024-02-15T18:06:00Z</dcterms:modified>
</cp:coreProperties>
</file>